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0B827" w14:textId="699D346C" w:rsidR="00D518CA" w:rsidRPr="007C0DB4" w:rsidRDefault="000C77B5" w:rsidP="001D3EA4">
      <w:pPr>
        <w:spacing w:line="400" w:lineRule="exact"/>
        <w:jc w:val="center"/>
        <w:rPr>
          <w:rFonts w:ascii="標楷體" w:eastAsia="標楷體" w:hAnsi="標楷體"/>
          <w:b/>
          <w:bCs/>
          <w:spacing w:val="-3"/>
          <w:kern w:val="0"/>
          <w:sz w:val="36"/>
        </w:rPr>
      </w:pPr>
      <w:r w:rsidRPr="007C0DB4">
        <w:rPr>
          <w:rFonts w:ascii="標楷體" w:eastAsia="標楷體" w:hAnsi="標楷體" w:hint="eastAsia"/>
          <w:b/>
          <w:bCs/>
          <w:spacing w:val="33"/>
          <w:kern w:val="0"/>
          <w:sz w:val="36"/>
          <w:fitText w:val="7202" w:id="-978074368"/>
        </w:rPr>
        <w:t>財團法人全聯</w:t>
      </w:r>
      <w:r w:rsidR="00E8047E" w:rsidRPr="007C0DB4">
        <w:rPr>
          <w:rFonts w:ascii="標楷體" w:eastAsia="標楷體" w:hAnsi="標楷體" w:hint="eastAsia"/>
          <w:b/>
          <w:bCs/>
          <w:spacing w:val="33"/>
          <w:kern w:val="0"/>
          <w:sz w:val="36"/>
          <w:fitText w:val="7202" w:id="-978074368"/>
        </w:rPr>
        <w:t>佩</w:t>
      </w:r>
      <w:proofErr w:type="gramStart"/>
      <w:r w:rsidR="00E8047E" w:rsidRPr="007C0DB4">
        <w:rPr>
          <w:rFonts w:ascii="標楷體" w:eastAsia="標楷體" w:hAnsi="標楷體" w:hint="eastAsia"/>
          <w:b/>
          <w:bCs/>
          <w:spacing w:val="33"/>
          <w:kern w:val="0"/>
          <w:sz w:val="36"/>
          <w:fitText w:val="7202" w:id="-978074368"/>
        </w:rPr>
        <w:t>樺</w:t>
      </w:r>
      <w:proofErr w:type="gramEnd"/>
      <w:r w:rsidR="00E8047E" w:rsidRPr="007C0DB4">
        <w:rPr>
          <w:rFonts w:ascii="標楷體" w:eastAsia="標楷體" w:hAnsi="標楷體" w:hint="eastAsia"/>
          <w:b/>
          <w:bCs/>
          <w:spacing w:val="33"/>
          <w:kern w:val="0"/>
          <w:sz w:val="36"/>
          <w:fitText w:val="7202" w:id="-978074368"/>
        </w:rPr>
        <w:t>圓夢社會福利</w:t>
      </w:r>
      <w:r w:rsidRPr="007C0DB4">
        <w:rPr>
          <w:rFonts w:ascii="標楷體" w:eastAsia="標楷體" w:hAnsi="標楷體" w:hint="eastAsia"/>
          <w:b/>
          <w:bCs/>
          <w:spacing w:val="33"/>
          <w:kern w:val="0"/>
          <w:sz w:val="36"/>
          <w:fitText w:val="7202" w:id="-978074368"/>
        </w:rPr>
        <w:t>基金</w:t>
      </w:r>
      <w:r w:rsidRPr="007C0DB4">
        <w:rPr>
          <w:rFonts w:ascii="標楷體" w:eastAsia="標楷體" w:hAnsi="標楷體" w:hint="eastAsia"/>
          <w:b/>
          <w:bCs/>
          <w:spacing w:val="10"/>
          <w:kern w:val="0"/>
          <w:sz w:val="36"/>
          <w:fitText w:val="7202" w:id="-978074368"/>
        </w:rPr>
        <w:t>會</w:t>
      </w:r>
    </w:p>
    <w:p w14:paraId="42157D58" w14:textId="5CF2EFE4" w:rsidR="000C77B5" w:rsidRPr="007C0DB4" w:rsidRDefault="00394456" w:rsidP="00394456">
      <w:pPr>
        <w:spacing w:line="400" w:lineRule="exact"/>
        <w:jc w:val="center"/>
        <w:rPr>
          <w:rFonts w:ascii="標楷體" w:eastAsia="標楷體" w:hAnsi="標楷體"/>
          <w:b/>
          <w:bCs/>
          <w:sz w:val="36"/>
        </w:rPr>
      </w:pPr>
      <w:r w:rsidRPr="007C0DB4">
        <w:rPr>
          <w:rFonts w:ascii="標楷體" w:eastAsia="標楷體" w:hAnsi="標楷體" w:hint="eastAsia"/>
          <w:b/>
          <w:bCs/>
          <w:spacing w:val="38"/>
          <w:kern w:val="0"/>
          <w:sz w:val="36"/>
          <w:fitText w:val="6480" w:id="-783115776"/>
        </w:rPr>
        <w:t>大專院校服務性社團－</w:t>
      </w:r>
      <w:r w:rsidR="005D53C4" w:rsidRPr="007C0DB4">
        <w:rPr>
          <w:rFonts w:ascii="標楷體" w:eastAsia="標楷體" w:hAnsi="標楷體" w:hint="eastAsia"/>
          <w:b/>
          <w:bCs/>
          <w:spacing w:val="38"/>
          <w:kern w:val="0"/>
          <w:sz w:val="36"/>
          <w:fitText w:val="6480" w:id="-783115776"/>
        </w:rPr>
        <w:t>結案說明</w:t>
      </w:r>
      <w:r w:rsidR="005D53C4" w:rsidRPr="007C0DB4">
        <w:rPr>
          <w:rFonts w:ascii="標楷體" w:eastAsia="標楷體" w:hAnsi="標楷體" w:hint="eastAsia"/>
          <w:b/>
          <w:bCs/>
          <w:spacing w:val="5"/>
          <w:kern w:val="0"/>
          <w:sz w:val="36"/>
          <w:fitText w:val="6480" w:id="-783115776"/>
        </w:rPr>
        <w:t>表</w:t>
      </w:r>
    </w:p>
    <w:tbl>
      <w:tblPr>
        <w:tblW w:w="104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53"/>
        <w:gridCol w:w="1276"/>
        <w:gridCol w:w="1659"/>
        <w:gridCol w:w="453"/>
        <w:gridCol w:w="2170"/>
        <w:gridCol w:w="394"/>
        <w:gridCol w:w="2234"/>
      </w:tblGrid>
      <w:tr w:rsidR="008E396C" w:rsidRPr="00C82DEC" w14:paraId="608005AB" w14:textId="77777777" w:rsidTr="002B5A4C">
        <w:trPr>
          <w:trHeight w:val="728"/>
        </w:trPr>
        <w:tc>
          <w:tcPr>
            <w:tcW w:w="2253" w:type="dxa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767641" w14:textId="54DBD5C3" w:rsidR="0010789E" w:rsidRPr="00C82DEC" w:rsidRDefault="0010789E" w:rsidP="0010789E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 w:hint="eastAsia"/>
                <w:bCs/>
                <w:sz w:val="28"/>
              </w:rPr>
              <w:t>學校與社團名稱</w:t>
            </w:r>
          </w:p>
        </w:tc>
        <w:tc>
          <w:tcPr>
            <w:tcW w:w="8186" w:type="dxa"/>
            <w:gridSpan w:val="6"/>
            <w:tcBorders>
              <w:top w:val="single" w:sz="12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4F829AF8" w14:textId="1F215323" w:rsidR="0010789E" w:rsidRPr="00C82DEC" w:rsidRDefault="00786C23" w:rsidP="00F31836">
            <w:pPr>
              <w:snapToGrid w:val="0"/>
              <w:jc w:val="both"/>
              <w:rPr>
                <w:rFonts w:asciiTheme="majorEastAsia" w:eastAsiaTheme="majorEastAsia" w:hAnsiTheme="majorEastAsia"/>
                <w:bCs/>
                <w:sz w:val="28"/>
              </w:rPr>
            </w:pPr>
            <w:r w:rsidRPr="00C82DEC">
              <w:rPr>
                <w:rFonts w:asciiTheme="majorEastAsia" w:eastAsiaTheme="majorEastAsia" w:hAnsiTheme="majorEastAsia" w:hint="eastAsia"/>
                <w:bCs/>
                <w:sz w:val="28"/>
              </w:rPr>
              <w:t>國立台灣科技大學 工業管理系</w:t>
            </w:r>
            <w:proofErr w:type="gramStart"/>
            <w:r w:rsidRPr="00C82DEC">
              <w:rPr>
                <w:rFonts w:asciiTheme="majorEastAsia" w:eastAsiaTheme="majorEastAsia" w:hAnsiTheme="majorEastAsia" w:hint="eastAsia"/>
                <w:bCs/>
                <w:sz w:val="28"/>
              </w:rPr>
              <w:t>系</w:t>
            </w:r>
            <w:proofErr w:type="gramEnd"/>
            <w:r w:rsidRPr="00C82DEC">
              <w:rPr>
                <w:rFonts w:asciiTheme="majorEastAsia" w:eastAsiaTheme="majorEastAsia" w:hAnsiTheme="majorEastAsia" w:hint="eastAsia"/>
                <w:bCs/>
                <w:sz w:val="28"/>
              </w:rPr>
              <w:t>學會</w:t>
            </w:r>
          </w:p>
        </w:tc>
      </w:tr>
      <w:tr w:rsidR="008E396C" w:rsidRPr="00C82DEC" w14:paraId="1B96EC7E" w14:textId="48DA8E20" w:rsidTr="00F31836">
        <w:trPr>
          <w:trHeight w:val="728"/>
        </w:trPr>
        <w:tc>
          <w:tcPr>
            <w:tcW w:w="2253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58252C" w14:textId="5A4BCD84" w:rsidR="00E95C90" w:rsidRPr="00C82DEC" w:rsidRDefault="00E95C90" w:rsidP="00E95C90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 w:hint="eastAsia"/>
                <w:bCs/>
                <w:sz w:val="28"/>
              </w:rPr>
              <w:t>活動名稱</w:t>
            </w:r>
          </w:p>
        </w:tc>
        <w:tc>
          <w:tcPr>
            <w:tcW w:w="8186" w:type="dxa"/>
            <w:gridSpan w:val="6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8B4968" w14:textId="156722D2" w:rsidR="00E95C90" w:rsidRPr="00C82DEC" w:rsidRDefault="00786C23" w:rsidP="005808BC">
            <w:pPr>
              <w:snapToGrid w:val="0"/>
              <w:jc w:val="both"/>
              <w:rPr>
                <w:rFonts w:asciiTheme="majorEastAsia" w:eastAsiaTheme="majorEastAsia" w:hAnsiTheme="majorEastAsia"/>
                <w:bCs/>
                <w:sz w:val="28"/>
              </w:rPr>
            </w:pPr>
            <w:r w:rsidRPr="00C82DEC">
              <w:rPr>
                <w:rFonts w:asciiTheme="majorEastAsia" w:eastAsiaTheme="majorEastAsia" w:hAnsiTheme="majorEastAsia"/>
                <w:bCs/>
                <w:sz w:val="28"/>
              </w:rPr>
              <w:t>「工」同創造；「里」想未來</w:t>
            </w:r>
          </w:p>
        </w:tc>
      </w:tr>
      <w:tr w:rsidR="008E396C" w:rsidRPr="00C82DEC" w14:paraId="4EE39004" w14:textId="22968BF7" w:rsidTr="00F31836">
        <w:trPr>
          <w:trHeight w:val="728"/>
        </w:trPr>
        <w:tc>
          <w:tcPr>
            <w:tcW w:w="2253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165C67" w14:textId="09D4D714" w:rsidR="00E95C90" w:rsidRPr="00C82DEC" w:rsidRDefault="00E95C90" w:rsidP="00E95C90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 w:hint="eastAsia"/>
                <w:bCs/>
                <w:sz w:val="28"/>
              </w:rPr>
              <w:t>服務期間</w:t>
            </w:r>
          </w:p>
        </w:tc>
        <w:tc>
          <w:tcPr>
            <w:tcW w:w="8186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4845707" w14:textId="5149BDF7" w:rsidR="00E95C90" w:rsidRPr="00C82DEC" w:rsidRDefault="00786C23" w:rsidP="005808BC">
            <w:pPr>
              <w:snapToGrid w:val="0"/>
              <w:ind w:left="262"/>
              <w:jc w:val="both"/>
              <w:rPr>
                <w:rFonts w:asciiTheme="majorEastAsia" w:eastAsiaTheme="majorEastAsia" w:hAnsiTheme="majorEastAsia"/>
                <w:bCs/>
                <w:sz w:val="28"/>
              </w:rPr>
            </w:pPr>
            <w:r w:rsidRPr="00C82DEC">
              <w:rPr>
                <w:rFonts w:asciiTheme="majorEastAsia" w:eastAsiaTheme="majorEastAsia" w:hAnsiTheme="majorEastAsia" w:hint="eastAsia"/>
                <w:bCs/>
                <w:sz w:val="28"/>
              </w:rPr>
              <w:t>115</w:t>
            </w:r>
            <w:r w:rsidR="00E95C90" w:rsidRPr="00C82DEC">
              <w:rPr>
                <w:rFonts w:asciiTheme="majorEastAsia" w:eastAsiaTheme="majorEastAsia" w:hAnsiTheme="majorEastAsia" w:hint="eastAsia"/>
                <w:bCs/>
                <w:sz w:val="28"/>
              </w:rPr>
              <w:t>年</w:t>
            </w:r>
            <w:r w:rsidRPr="00C82DEC">
              <w:rPr>
                <w:rFonts w:asciiTheme="majorEastAsia" w:eastAsiaTheme="majorEastAsia" w:hAnsiTheme="majorEastAsia" w:hint="eastAsia"/>
                <w:bCs/>
                <w:sz w:val="28"/>
              </w:rPr>
              <w:t>1</w:t>
            </w:r>
            <w:r w:rsidR="00E95C90" w:rsidRPr="00C82DEC">
              <w:rPr>
                <w:rFonts w:asciiTheme="majorEastAsia" w:eastAsiaTheme="majorEastAsia" w:hAnsiTheme="majorEastAsia" w:hint="eastAsia"/>
                <w:bCs/>
                <w:sz w:val="28"/>
              </w:rPr>
              <w:t>月</w:t>
            </w:r>
            <w:r w:rsidRPr="00C82DEC">
              <w:rPr>
                <w:rFonts w:asciiTheme="majorEastAsia" w:eastAsiaTheme="majorEastAsia" w:hAnsiTheme="majorEastAsia" w:hint="eastAsia"/>
                <w:bCs/>
                <w:sz w:val="28"/>
              </w:rPr>
              <w:t>26</w:t>
            </w:r>
            <w:r w:rsidR="00E95C90" w:rsidRPr="00C82DEC">
              <w:rPr>
                <w:rFonts w:asciiTheme="majorEastAsia" w:eastAsiaTheme="majorEastAsia" w:hAnsiTheme="majorEastAsia" w:hint="eastAsia"/>
                <w:bCs/>
                <w:sz w:val="28"/>
              </w:rPr>
              <w:t>日起至</w:t>
            </w:r>
            <w:r w:rsidRPr="00C82DEC">
              <w:rPr>
                <w:rFonts w:asciiTheme="majorEastAsia" w:eastAsiaTheme="majorEastAsia" w:hAnsiTheme="majorEastAsia" w:hint="eastAsia"/>
                <w:bCs/>
                <w:sz w:val="28"/>
              </w:rPr>
              <w:t>115</w:t>
            </w:r>
            <w:r w:rsidR="00E95C90" w:rsidRPr="00C82DEC">
              <w:rPr>
                <w:rFonts w:asciiTheme="majorEastAsia" w:eastAsiaTheme="majorEastAsia" w:hAnsiTheme="majorEastAsia" w:hint="eastAsia"/>
                <w:bCs/>
                <w:sz w:val="28"/>
              </w:rPr>
              <w:t>年</w:t>
            </w:r>
            <w:r w:rsidRPr="00C82DEC">
              <w:rPr>
                <w:rFonts w:asciiTheme="majorEastAsia" w:eastAsiaTheme="majorEastAsia" w:hAnsiTheme="majorEastAsia" w:hint="eastAsia"/>
                <w:bCs/>
                <w:sz w:val="28"/>
              </w:rPr>
              <w:t>1</w:t>
            </w:r>
            <w:r w:rsidR="00E95C90" w:rsidRPr="00C82DEC">
              <w:rPr>
                <w:rFonts w:asciiTheme="majorEastAsia" w:eastAsiaTheme="majorEastAsia" w:hAnsiTheme="majorEastAsia" w:hint="eastAsia"/>
                <w:bCs/>
                <w:sz w:val="28"/>
              </w:rPr>
              <w:t>月</w:t>
            </w:r>
            <w:r w:rsidRPr="00C82DEC">
              <w:rPr>
                <w:rFonts w:asciiTheme="majorEastAsia" w:eastAsiaTheme="majorEastAsia" w:hAnsiTheme="majorEastAsia" w:hint="eastAsia"/>
                <w:bCs/>
                <w:sz w:val="28"/>
              </w:rPr>
              <w:t>28</w:t>
            </w:r>
            <w:r w:rsidR="00E95C90" w:rsidRPr="00C82DEC">
              <w:rPr>
                <w:rFonts w:asciiTheme="majorEastAsia" w:eastAsiaTheme="majorEastAsia" w:hAnsiTheme="majorEastAsia" w:hint="eastAsia"/>
                <w:bCs/>
                <w:sz w:val="28"/>
              </w:rPr>
              <w:t>日止</w:t>
            </w:r>
            <w:r w:rsidR="00F31836" w:rsidRPr="00C82DEC">
              <w:rPr>
                <w:rFonts w:asciiTheme="majorEastAsia" w:eastAsiaTheme="majorEastAsia" w:hAnsiTheme="majorEastAsia" w:hint="eastAsia"/>
                <w:bCs/>
                <w:sz w:val="28"/>
              </w:rPr>
              <w:t>，共</w:t>
            </w:r>
            <w:r w:rsidRPr="00C82DEC">
              <w:rPr>
                <w:rFonts w:asciiTheme="majorEastAsia" w:eastAsiaTheme="majorEastAsia" w:hAnsiTheme="majorEastAsia" w:hint="eastAsia"/>
                <w:bCs/>
                <w:sz w:val="28"/>
              </w:rPr>
              <w:t>3</w:t>
            </w:r>
            <w:r w:rsidR="00F31836" w:rsidRPr="00C82DEC">
              <w:rPr>
                <w:rFonts w:asciiTheme="majorEastAsia" w:eastAsiaTheme="majorEastAsia" w:hAnsiTheme="majorEastAsia" w:hint="eastAsia"/>
                <w:bCs/>
                <w:sz w:val="28"/>
              </w:rPr>
              <w:t>天</w:t>
            </w:r>
          </w:p>
        </w:tc>
      </w:tr>
      <w:tr w:rsidR="008E396C" w:rsidRPr="00C82DEC" w14:paraId="5295890F" w14:textId="77777777" w:rsidTr="00F31836">
        <w:trPr>
          <w:trHeight w:val="728"/>
        </w:trPr>
        <w:tc>
          <w:tcPr>
            <w:tcW w:w="2253" w:type="dxa"/>
            <w:tcBorders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36B9A1" w14:textId="77777777" w:rsidR="00F31836" w:rsidRPr="00C82DEC" w:rsidRDefault="004A3C40" w:rsidP="00F31836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 w:hint="eastAsia"/>
                <w:bCs/>
                <w:sz w:val="28"/>
              </w:rPr>
              <w:t>大</w:t>
            </w:r>
            <w:r w:rsidR="005808BC" w:rsidRPr="00C82DEC">
              <w:rPr>
                <w:rFonts w:ascii="標楷體" w:eastAsia="標楷體" w:hAnsi="標楷體" w:hint="eastAsia"/>
                <w:bCs/>
                <w:sz w:val="28"/>
              </w:rPr>
              <w:t>專</w:t>
            </w:r>
            <w:r w:rsidRPr="00C82DEC">
              <w:rPr>
                <w:rFonts w:ascii="標楷體" w:eastAsia="標楷體" w:hAnsi="標楷體" w:hint="eastAsia"/>
                <w:bCs/>
                <w:sz w:val="28"/>
              </w:rPr>
              <w:t>生</w:t>
            </w:r>
          </w:p>
          <w:p w14:paraId="1D5850FC" w14:textId="34887D2B" w:rsidR="004A3C40" w:rsidRPr="00C82DEC" w:rsidRDefault="004A3C40" w:rsidP="00F31836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 w:hint="eastAsia"/>
                <w:bCs/>
                <w:sz w:val="28"/>
              </w:rPr>
              <w:t>參與人數</w:t>
            </w:r>
          </w:p>
        </w:tc>
        <w:tc>
          <w:tcPr>
            <w:tcW w:w="3402" w:type="dxa"/>
            <w:gridSpan w:val="3"/>
            <w:tcBorders>
              <w:top w:val="sing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0278AD8" w14:textId="5E83C1B2" w:rsidR="00E535EC" w:rsidRPr="00C82DEC" w:rsidRDefault="00786C23" w:rsidP="00E535EC">
            <w:pPr>
              <w:snapToGrid w:val="0"/>
              <w:jc w:val="center"/>
              <w:rPr>
                <w:rFonts w:asciiTheme="majorEastAsia" w:eastAsiaTheme="majorEastAsia" w:hAnsiTheme="majorEastAsia"/>
                <w:bCs/>
                <w:sz w:val="28"/>
              </w:rPr>
            </w:pPr>
            <w:r w:rsidRPr="00C82DEC">
              <w:rPr>
                <w:rFonts w:asciiTheme="majorEastAsia" w:eastAsiaTheme="majorEastAsia" w:hAnsiTheme="majorEastAsia" w:hint="eastAsia"/>
                <w:bCs/>
                <w:sz w:val="28"/>
              </w:rPr>
              <w:t>50</w:t>
            </w:r>
          </w:p>
        </w:tc>
        <w:tc>
          <w:tcPr>
            <w:tcW w:w="2172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50598E" w14:textId="77777777" w:rsidR="00F31836" w:rsidRPr="00C82DEC" w:rsidRDefault="004A3C40" w:rsidP="00F31836">
            <w:pPr>
              <w:snapToGrid w:val="0"/>
              <w:jc w:val="center"/>
              <w:rPr>
                <w:rFonts w:asciiTheme="majorEastAsia" w:eastAsiaTheme="majorEastAsia" w:hAnsiTheme="majorEastAsia"/>
                <w:bCs/>
                <w:sz w:val="28"/>
              </w:rPr>
            </w:pPr>
            <w:r w:rsidRPr="00C82DEC">
              <w:rPr>
                <w:rFonts w:asciiTheme="majorEastAsia" w:eastAsiaTheme="majorEastAsia" w:hAnsiTheme="majorEastAsia" w:hint="eastAsia"/>
                <w:bCs/>
                <w:sz w:val="28"/>
              </w:rPr>
              <w:t>服務對象</w:t>
            </w:r>
          </w:p>
          <w:p w14:paraId="68065C41" w14:textId="304B7EE8" w:rsidR="004A3C40" w:rsidRPr="00C82DEC" w:rsidRDefault="004A3C40" w:rsidP="00F31836">
            <w:pPr>
              <w:snapToGrid w:val="0"/>
              <w:jc w:val="center"/>
              <w:rPr>
                <w:rFonts w:asciiTheme="majorEastAsia" w:eastAsiaTheme="majorEastAsia" w:hAnsiTheme="majorEastAsia"/>
                <w:bCs/>
                <w:sz w:val="28"/>
              </w:rPr>
            </w:pPr>
            <w:r w:rsidRPr="00C82DEC">
              <w:rPr>
                <w:rFonts w:asciiTheme="majorEastAsia" w:eastAsiaTheme="majorEastAsia" w:hAnsiTheme="majorEastAsia" w:hint="eastAsia"/>
                <w:bCs/>
                <w:sz w:val="28"/>
              </w:rPr>
              <w:t>受益人數</w:t>
            </w:r>
          </w:p>
        </w:tc>
        <w:tc>
          <w:tcPr>
            <w:tcW w:w="2612" w:type="dxa"/>
            <w:gridSpan w:val="2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570E1702" w14:textId="5390F808" w:rsidR="004A3C40" w:rsidRPr="00C82DEC" w:rsidRDefault="00786C23" w:rsidP="00E535EC">
            <w:pPr>
              <w:snapToGrid w:val="0"/>
              <w:jc w:val="center"/>
              <w:rPr>
                <w:rFonts w:asciiTheme="majorEastAsia" w:eastAsiaTheme="majorEastAsia" w:hAnsiTheme="majorEastAsia"/>
                <w:bCs/>
                <w:sz w:val="28"/>
              </w:rPr>
            </w:pPr>
            <w:r w:rsidRPr="00C82DEC">
              <w:rPr>
                <w:rFonts w:asciiTheme="majorEastAsia" w:eastAsiaTheme="majorEastAsia" w:hAnsiTheme="majorEastAsia" w:hint="eastAsia"/>
                <w:bCs/>
                <w:sz w:val="28"/>
              </w:rPr>
              <w:t>50</w:t>
            </w:r>
          </w:p>
        </w:tc>
      </w:tr>
      <w:tr w:rsidR="00A531FE" w:rsidRPr="00C82DEC" w14:paraId="50AAC770" w14:textId="77777777" w:rsidTr="00801F59">
        <w:trPr>
          <w:trHeight w:val="682"/>
        </w:trPr>
        <w:tc>
          <w:tcPr>
            <w:tcW w:w="10439" w:type="dxa"/>
            <w:gridSpan w:val="7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7FB59A5" w14:textId="28B4A312" w:rsidR="00A531FE" w:rsidRPr="00C82DEC" w:rsidRDefault="005469D0" w:rsidP="005808BC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 w:hint="eastAsia"/>
                <w:bCs/>
                <w:sz w:val="28"/>
              </w:rPr>
              <w:t>活</w:t>
            </w:r>
            <w:r w:rsidR="005808BC" w:rsidRPr="00C82DEC">
              <w:rPr>
                <w:rFonts w:ascii="標楷體" w:eastAsia="標楷體" w:hAnsi="標楷體" w:hint="eastAsia"/>
                <w:bCs/>
                <w:sz w:val="28"/>
              </w:rPr>
              <w:t xml:space="preserve">　</w:t>
            </w:r>
            <w:r w:rsidRPr="00C82DEC">
              <w:rPr>
                <w:rFonts w:ascii="標楷體" w:eastAsia="標楷體" w:hAnsi="標楷體" w:hint="eastAsia"/>
                <w:bCs/>
                <w:sz w:val="28"/>
              </w:rPr>
              <w:t>動</w:t>
            </w:r>
            <w:r w:rsidR="005808BC" w:rsidRPr="00C82DEC">
              <w:rPr>
                <w:rFonts w:ascii="標楷體" w:eastAsia="標楷體" w:hAnsi="標楷體" w:hint="eastAsia"/>
                <w:bCs/>
                <w:sz w:val="28"/>
              </w:rPr>
              <w:t xml:space="preserve">　</w:t>
            </w:r>
            <w:r w:rsidRPr="00C82DEC">
              <w:rPr>
                <w:rFonts w:ascii="標楷體" w:eastAsia="標楷體" w:hAnsi="標楷體" w:hint="eastAsia"/>
                <w:bCs/>
                <w:sz w:val="28"/>
              </w:rPr>
              <w:t>內</w:t>
            </w:r>
            <w:r w:rsidR="005808BC" w:rsidRPr="00C82DEC">
              <w:rPr>
                <w:rFonts w:ascii="標楷體" w:eastAsia="標楷體" w:hAnsi="標楷體" w:hint="eastAsia"/>
                <w:bCs/>
                <w:sz w:val="28"/>
              </w:rPr>
              <w:t xml:space="preserve">　</w:t>
            </w:r>
            <w:r w:rsidRPr="00C82DEC">
              <w:rPr>
                <w:rFonts w:ascii="標楷體" w:eastAsia="標楷體" w:hAnsi="標楷體" w:hint="eastAsia"/>
                <w:bCs/>
                <w:sz w:val="28"/>
              </w:rPr>
              <w:t>容</w:t>
            </w:r>
          </w:p>
        </w:tc>
      </w:tr>
      <w:tr w:rsidR="004A3C40" w:rsidRPr="00C82DEC" w14:paraId="1B40AD36" w14:textId="77777777" w:rsidTr="00801F59">
        <w:trPr>
          <w:trHeight w:val="2167"/>
        </w:trPr>
        <w:tc>
          <w:tcPr>
            <w:tcW w:w="10439" w:type="dxa"/>
            <w:gridSpan w:val="7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tbl>
            <w:tblPr>
              <w:tblStyle w:val="ac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129"/>
              <w:gridCol w:w="289"/>
              <w:gridCol w:w="2126"/>
              <w:gridCol w:w="4757"/>
              <w:gridCol w:w="63"/>
            </w:tblGrid>
            <w:tr w:rsidR="00786C23" w:rsidRPr="00C82DEC" w14:paraId="3DADE76D" w14:textId="77777777" w:rsidTr="00786C23">
              <w:trPr>
                <w:gridAfter w:val="1"/>
                <w:wAfter w:w="63" w:type="dxa"/>
                <w:jc w:val="center"/>
              </w:trPr>
              <w:tc>
                <w:tcPr>
                  <w:tcW w:w="1129" w:type="dxa"/>
                  <w:vAlign w:val="center"/>
                </w:tcPr>
                <w:p w14:paraId="010CB0D0" w14:textId="77777777" w:rsidR="00786C23" w:rsidRPr="00C82DEC" w:rsidRDefault="00786C23" w:rsidP="00786C2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 w:hint="eastAsia"/>
                      <w:b/>
                      <w:bCs/>
                      <w:sz w:val="22"/>
                      <w:szCs w:val="22"/>
                    </w:rPr>
                    <w:t>活動名稱</w:t>
                  </w:r>
                </w:p>
              </w:tc>
              <w:tc>
                <w:tcPr>
                  <w:tcW w:w="2410" w:type="dxa"/>
                  <w:gridSpan w:val="2"/>
                  <w:vAlign w:val="center"/>
                </w:tcPr>
                <w:p w14:paraId="5EE7D45B" w14:textId="77777777" w:rsidR="00786C23" w:rsidRPr="00C82DEC" w:rsidRDefault="00786C23" w:rsidP="00786C2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 w:hint="eastAsia"/>
                      <w:b/>
                      <w:bCs/>
                      <w:sz w:val="22"/>
                      <w:szCs w:val="22"/>
                    </w:rPr>
                    <w:t>活動內容</w:t>
                  </w:r>
                </w:p>
              </w:tc>
              <w:tc>
                <w:tcPr>
                  <w:tcW w:w="4757" w:type="dxa"/>
                  <w:vAlign w:val="center"/>
                </w:tcPr>
                <w:p w14:paraId="7ECA9B1F" w14:textId="77777777" w:rsidR="00786C23" w:rsidRPr="00C82DEC" w:rsidRDefault="00786C23" w:rsidP="00786C2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 w:hint="eastAsia"/>
                      <w:b/>
                      <w:bCs/>
                      <w:sz w:val="22"/>
                      <w:szCs w:val="22"/>
                    </w:rPr>
                    <w:t>活動成效</w:t>
                  </w:r>
                </w:p>
              </w:tc>
            </w:tr>
            <w:tr w:rsidR="00786C23" w:rsidRPr="00C82DEC" w14:paraId="6CD5A9F0" w14:textId="77777777" w:rsidTr="00786C23">
              <w:trPr>
                <w:gridAfter w:val="1"/>
                <w:wAfter w:w="63" w:type="dxa"/>
                <w:trHeight w:val="996"/>
                <w:jc w:val="center"/>
              </w:trPr>
              <w:tc>
                <w:tcPr>
                  <w:tcW w:w="1129" w:type="dxa"/>
                  <w:vAlign w:val="center"/>
                </w:tcPr>
                <w:p w14:paraId="5394217B" w14:textId="77777777" w:rsidR="00786C23" w:rsidRPr="00C82DEC" w:rsidRDefault="00786C23" w:rsidP="00786C2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同心</w:t>
                  </w:r>
                  <w:r w:rsidRPr="00C82DE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圓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呼拉圈</w:t>
                  </w:r>
                </w:p>
                <w:p w14:paraId="74D54033" w14:textId="77777777" w:rsidR="00786C23" w:rsidRPr="00C82DEC" w:rsidRDefault="00786C23" w:rsidP="00786C2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(大地)</w:t>
                  </w:r>
                </w:p>
              </w:tc>
              <w:tc>
                <w:tcPr>
                  <w:tcW w:w="2410" w:type="dxa"/>
                  <w:gridSpan w:val="2"/>
                  <w:vAlign w:val="center"/>
                </w:tcPr>
                <w:p w14:paraId="340CE089" w14:textId="77777777" w:rsidR="00786C23" w:rsidRPr="00C82DEC" w:rsidRDefault="00786C23" w:rsidP="00786C23">
                  <w:pPr>
                    <w:spacing w:line="0" w:lineRule="atLeast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全體手</w:t>
                  </w:r>
                  <w:proofErr w:type="gramStart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拉手圍圈</w:t>
                  </w:r>
                  <w:proofErr w:type="gramEnd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，在不鬆手的情況下，利用身體協調將呼拉圈傳遞一圈回到原點 。</w:t>
                  </w:r>
                </w:p>
              </w:tc>
              <w:tc>
                <w:tcPr>
                  <w:tcW w:w="4757" w:type="dxa"/>
                  <w:vAlign w:val="center"/>
                </w:tcPr>
                <w:p w14:paraId="6D0EB2EC" w14:textId="77777777" w:rsidR="00786C23" w:rsidRPr="00C82DEC" w:rsidRDefault="00786C23" w:rsidP="00786C23">
                  <w:pPr>
                    <w:pStyle w:val="ad"/>
                    <w:numPr>
                      <w:ilvl w:val="0"/>
                      <w:numId w:val="8"/>
                    </w:numPr>
                    <w:spacing w:line="0" w:lineRule="atLeast"/>
                    <w:ind w:leftChars="0"/>
                    <w:jc w:val="both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肢體協調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：鍛鍊</w:t>
                  </w:r>
                  <w:proofErr w:type="gramStart"/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成員間的動作</w:t>
                  </w:r>
                  <w:proofErr w:type="gramEnd"/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同步率與身體靈活性 。</w:t>
                  </w:r>
                </w:p>
                <w:p w14:paraId="67F2E8B1" w14:textId="77777777" w:rsidR="00786C23" w:rsidRPr="00C82DEC" w:rsidRDefault="00786C23" w:rsidP="00786C23">
                  <w:pPr>
                    <w:pStyle w:val="ad"/>
                    <w:numPr>
                      <w:ilvl w:val="0"/>
                      <w:numId w:val="8"/>
                    </w:numPr>
                    <w:spacing w:line="0" w:lineRule="atLeast"/>
                    <w:ind w:leftChars="0"/>
                    <w:jc w:val="both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團隊信任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：透過持續的肢體連結（手拉手），強化</w:t>
                  </w:r>
                  <w:proofErr w:type="gramStart"/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夥伴間的默契</w:t>
                  </w:r>
                  <w:proofErr w:type="gramEnd"/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與信任感 。</w:t>
                  </w:r>
                </w:p>
              </w:tc>
            </w:tr>
            <w:tr w:rsidR="00786C23" w:rsidRPr="00C82DEC" w14:paraId="07384615" w14:textId="77777777" w:rsidTr="00786C23">
              <w:trPr>
                <w:gridAfter w:val="1"/>
                <w:wAfter w:w="63" w:type="dxa"/>
                <w:jc w:val="center"/>
              </w:trPr>
              <w:tc>
                <w:tcPr>
                  <w:tcW w:w="1129" w:type="dxa"/>
                  <w:vAlign w:val="center"/>
                </w:tcPr>
                <w:p w14:paraId="5BE53BA5" w14:textId="77777777" w:rsidR="00786C23" w:rsidRPr="00C82DEC" w:rsidRDefault="00786C23" w:rsidP="00786C2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金雞獨立</w:t>
                  </w:r>
                </w:p>
                <w:p w14:paraId="042E12AB" w14:textId="77777777" w:rsidR="00786C23" w:rsidRPr="00C82DEC" w:rsidRDefault="00786C23" w:rsidP="00786C2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(大地)</w:t>
                  </w:r>
                </w:p>
              </w:tc>
              <w:tc>
                <w:tcPr>
                  <w:tcW w:w="2410" w:type="dxa"/>
                  <w:gridSpan w:val="2"/>
                  <w:vAlign w:val="center"/>
                </w:tcPr>
                <w:p w14:paraId="768EE8E8" w14:textId="77777777" w:rsidR="00786C23" w:rsidRPr="00C82DEC" w:rsidRDefault="00786C23" w:rsidP="00786C23">
                  <w:pPr>
                    <w:spacing w:line="0" w:lineRule="atLeast"/>
                    <w:rPr>
                      <w:rFonts w:ascii="標楷體" w:eastAsia="標楷體" w:hAnsi="標楷體" w:cs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成員手牽手並維持單腳站立姿勢，挑戰以</w:t>
                  </w:r>
                  <w:proofErr w:type="gramStart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最短秒數</w:t>
                  </w:r>
                  <w:proofErr w:type="gramEnd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將呼拉圈從第一位傳遞至最後一位 。</w:t>
                  </w:r>
                </w:p>
              </w:tc>
              <w:tc>
                <w:tcPr>
                  <w:tcW w:w="4757" w:type="dxa"/>
                  <w:vAlign w:val="center"/>
                </w:tcPr>
                <w:p w14:paraId="638A14B9" w14:textId="77777777" w:rsidR="00786C23" w:rsidRPr="00C82DEC" w:rsidRDefault="00786C23" w:rsidP="00786C23">
                  <w:pPr>
                    <w:pStyle w:val="ad"/>
                    <w:numPr>
                      <w:ilvl w:val="0"/>
                      <w:numId w:val="9"/>
                    </w:numPr>
                    <w:spacing w:line="0" w:lineRule="atLeast"/>
                    <w:ind w:leftChars="0"/>
                    <w:jc w:val="both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平衡訓練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：考驗個人在不穩定狀態下的靜態平衡能力 。</w:t>
                  </w:r>
                </w:p>
                <w:p w14:paraId="4349F491" w14:textId="77777777" w:rsidR="00786C23" w:rsidRPr="00C82DEC" w:rsidRDefault="00786C23" w:rsidP="00786C23">
                  <w:pPr>
                    <w:pStyle w:val="ad"/>
                    <w:numPr>
                      <w:ilvl w:val="0"/>
                      <w:numId w:val="9"/>
                    </w:numPr>
                    <w:spacing w:line="0" w:lineRule="atLeast"/>
                    <w:ind w:leftChars="0"/>
                    <w:jc w:val="both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高壓協作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：在限時競爭與姿勢受限的雙重壓力下，展現團隊的執行力 。</w:t>
                  </w:r>
                </w:p>
              </w:tc>
            </w:tr>
            <w:tr w:rsidR="00786C23" w:rsidRPr="00C82DEC" w14:paraId="207BB778" w14:textId="77777777" w:rsidTr="00786C23">
              <w:trPr>
                <w:gridAfter w:val="1"/>
                <w:wAfter w:w="63" w:type="dxa"/>
                <w:jc w:val="center"/>
              </w:trPr>
              <w:tc>
                <w:tcPr>
                  <w:tcW w:w="1129" w:type="dxa"/>
                  <w:vAlign w:val="center"/>
                </w:tcPr>
                <w:p w14:paraId="14E53A38" w14:textId="77777777" w:rsidR="00786C23" w:rsidRPr="00C82DEC" w:rsidRDefault="00786C23" w:rsidP="00786C2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接龍比手畫腳</w:t>
                  </w:r>
                </w:p>
                <w:p w14:paraId="38F73EBA" w14:textId="77777777" w:rsidR="00786C23" w:rsidRPr="00C82DEC" w:rsidRDefault="00786C23" w:rsidP="00786C2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(大地)</w:t>
                  </w:r>
                </w:p>
              </w:tc>
              <w:tc>
                <w:tcPr>
                  <w:tcW w:w="2410" w:type="dxa"/>
                  <w:gridSpan w:val="2"/>
                  <w:vAlign w:val="center"/>
                </w:tcPr>
                <w:p w14:paraId="002E2AE2" w14:textId="77777777" w:rsidR="00786C23" w:rsidRPr="00C82DEC" w:rsidRDefault="00786C23" w:rsidP="00786C23">
                  <w:pPr>
                    <w:spacing w:line="0" w:lineRule="atLeast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第一人</w:t>
                  </w:r>
                  <w:proofErr w:type="gramStart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抽題後</w:t>
                  </w:r>
                  <w:proofErr w:type="gramEnd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以肢體動作傳遞，後續隊員依序模仿接龍，最後一</w:t>
                  </w:r>
                  <w:proofErr w:type="gramStart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人需猜出</w:t>
                  </w:r>
                  <w:proofErr w:type="gramEnd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正確題目。</w:t>
                  </w:r>
                </w:p>
              </w:tc>
              <w:tc>
                <w:tcPr>
                  <w:tcW w:w="4757" w:type="dxa"/>
                  <w:vAlign w:val="center"/>
                </w:tcPr>
                <w:p w14:paraId="062FD441" w14:textId="77777777" w:rsidR="00786C23" w:rsidRPr="00C82DEC" w:rsidRDefault="00786C23" w:rsidP="00786C23">
                  <w:pPr>
                    <w:pStyle w:val="ad"/>
                    <w:numPr>
                      <w:ilvl w:val="0"/>
                      <w:numId w:val="10"/>
                    </w:numPr>
                    <w:spacing w:line="0" w:lineRule="atLeast"/>
                    <w:ind w:leftChars="0"/>
                    <w:jc w:val="both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非語言溝通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：學習排除文字與聲音，單純利用肢體符號精</w:t>
                  </w:r>
                  <w:proofErr w:type="gramStart"/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準</w:t>
                  </w:r>
                  <w:proofErr w:type="gramEnd"/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傳達訊息 。</w:t>
                  </w:r>
                </w:p>
                <w:p w14:paraId="73EE8546" w14:textId="77777777" w:rsidR="00786C23" w:rsidRPr="00C82DEC" w:rsidRDefault="00786C23" w:rsidP="00786C23">
                  <w:pPr>
                    <w:pStyle w:val="ad"/>
                    <w:numPr>
                      <w:ilvl w:val="0"/>
                      <w:numId w:val="10"/>
                    </w:numPr>
                    <w:spacing w:line="0" w:lineRule="atLeast"/>
                    <w:ind w:leftChars="0"/>
                    <w:jc w:val="both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觀察與記憶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：訓練成員對他人動作細節的捕捉能力與短期記憶回溯 。</w:t>
                  </w:r>
                </w:p>
              </w:tc>
            </w:tr>
            <w:tr w:rsidR="00786C23" w:rsidRPr="00C82DEC" w14:paraId="72EB027C" w14:textId="77777777" w:rsidTr="00786C23">
              <w:trPr>
                <w:gridAfter w:val="1"/>
                <w:wAfter w:w="63" w:type="dxa"/>
                <w:jc w:val="center"/>
              </w:trPr>
              <w:tc>
                <w:tcPr>
                  <w:tcW w:w="1129" w:type="dxa"/>
                  <w:vAlign w:val="center"/>
                </w:tcPr>
                <w:p w14:paraId="453A2C9E" w14:textId="77777777" w:rsidR="00786C23" w:rsidRPr="00C82DEC" w:rsidRDefault="00786C23" w:rsidP="00786C2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觀察大挑戰：尋圖</w:t>
                  </w:r>
                </w:p>
                <w:p w14:paraId="63CE81D0" w14:textId="77777777" w:rsidR="00786C23" w:rsidRPr="00C82DEC" w:rsidRDefault="00786C23" w:rsidP="00786C2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(大地)</w:t>
                  </w:r>
                </w:p>
              </w:tc>
              <w:tc>
                <w:tcPr>
                  <w:tcW w:w="2410" w:type="dxa"/>
                  <w:gridSpan w:val="2"/>
                  <w:vAlign w:val="center"/>
                </w:tcPr>
                <w:p w14:paraId="0456EF4B" w14:textId="77777777" w:rsidR="00786C23" w:rsidRPr="00C82DEC" w:rsidRDefault="00786C23" w:rsidP="00786C23">
                  <w:pPr>
                    <w:spacing w:line="0" w:lineRule="atLeast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代表口頭描述相似圖片的細微差異，組員需在 5 秒內</w:t>
                  </w:r>
                  <w:proofErr w:type="gramStart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從卡牌區</w:t>
                  </w:r>
                  <w:proofErr w:type="gramEnd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找出正確目標 。</w:t>
                  </w:r>
                </w:p>
              </w:tc>
              <w:tc>
                <w:tcPr>
                  <w:tcW w:w="4757" w:type="dxa"/>
                  <w:vAlign w:val="center"/>
                </w:tcPr>
                <w:p w14:paraId="1626C4D9" w14:textId="77777777" w:rsidR="00786C23" w:rsidRPr="00C82DEC" w:rsidRDefault="00786C23" w:rsidP="00786C23">
                  <w:pPr>
                    <w:pStyle w:val="ad"/>
                    <w:numPr>
                      <w:ilvl w:val="0"/>
                      <w:numId w:val="11"/>
                    </w:numPr>
                    <w:spacing w:line="0" w:lineRule="atLeast"/>
                    <w:ind w:leftChars="0"/>
                    <w:jc w:val="both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口語精</w:t>
                  </w:r>
                  <w:proofErr w:type="gramStart"/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準</w:t>
                  </w:r>
                  <w:proofErr w:type="gramEnd"/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化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：訓練敘述者將視覺細節轉化為具體指令的表達能力 。</w:t>
                  </w:r>
                </w:p>
                <w:p w14:paraId="685A7FF0" w14:textId="77777777" w:rsidR="00786C23" w:rsidRPr="00C82DEC" w:rsidRDefault="00786C23" w:rsidP="00786C23">
                  <w:pPr>
                    <w:pStyle w:val="ad"/>
                    <w:numPr>
                      <w:ilvl w:val="0"/>
                      <w:numId w:val="12"/>
                    </w:numPr>
                    <w:spacing w:line="0" w:lineRule="atLeast"/>
                    <w:ind w:leftChars="0"/>
                    <w:jc w:val="both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敏銳辨識力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：提升組員在眾多干擾項中迅速找出破綻的觀察力 。</w:t>
                  </w:r>
                </w:p>
              </w:tc>
            </w:tr>
            <w:tr w:rsidR="00786C23" w:rsidRPr="00C82DEC" w14:paraId="77F3421B" w14:textId="77777777" w:rsidTr="00786C23">
              <w:trPr>
                <w:gridAfter w:val="1"/>
                <w:wAfter w:w="63" w:type="dxa"/>
                <w:jc w:val="center"/>
              </w:trPr>
              <w:tc>
                <w:tcPr>
                  <w:tcW w:w="1129" w:type="dxa"/>
                  <w:vAlign w:val="center"/>
                </w:tcPr>
                <w:p w14:paraId="3CCB4941" w14:textId="77777777" w:rsidR="00786C23" w:rsidRPr="00C82DEC" w:rsidRDefault="00786C23" w:rsidP="00786C2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剪刀</w:t>
                  </w:r>
                  <w:proofErr w:type="gramStart"/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石頭布嗎</w:t>
                  </w:r>
                  <w:proofErr w:type="gramEnd"/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？</w:t>
                  </w:r>
                </w:p>
                <w:p w14:paraId="5DC62657" w14:textId="77777777" w:rsidR="00786C23" w:rsidRPr="00C82DEC" w:rsidRDefault="00786C23" w:rsidP="00786C2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(大地)</w:t>
                  </w:r>
                </w:p>
              </w:tc>
              <w:tc>
                <w:tcPr>
                  <w:tcW w:w="2410" w:type="dxa"/>
                  <w:gridSpan w:val="2"/>
                  <w:vAlign w:val="center"/>
                </w:tcPr>
                <w:p w14:paraId="15B9CEBF" w14:textId="77777777" w:rsidR="00786C23" w:rsidRPr="00C82DEC" w:rsidRDefault="00786C23" w:rsidP="00786C23">
                  <w:pPr>
                    <w:spacing w:line="0" w:lineRule="atLeast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反應力挑戰，</w:t>
                  </w:r>
                  <w:proofErr w:type="gramStart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贏拳要說</w:t>
                  </w:r>
                  <w:proofErr w:type="gramEnd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「</w:t>
                  </w:r>
                  <w:r w:rsidRPr="00C82DEC">
                    <w:rPr>
                      <w:rFonts w:ascii="標楷體" w:eastAsia="標楷體" w:hAnsi="標楷體" w:cs="標楷體"/>
                      <w:b/>
                      <w:bCs/>
                      <w:sz w:val="22"/>
                      <w:szCs w:val="22"/>
                    </w:rPr>
                    <w:t>輸了</w:t>
                  </w:r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」，輸</w:t>
                  </w:r>
                  <w:proofErr w:type="gramStart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拳要說</w:t>
                  </w:r>
                  <w:proofErr w:type="gramEnd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「</w:t>
                  </w:r>
                  <w:r w:rsidRPr="00C82DEC">
                    <w:rPr>
                      <w:rFonts w:ascii="標楷體" w:eastAsia="標楷體" w:hAnsi="標楷體" w:cs="標楷體"/>
                      <w:b/>
                      <w:bCs/>
                      <w:sz w:val="22"/>
                      <w:szCs w:val="22"/>
                    </w:rPr>
                    <w:t>贏了</w:t>
                  </w:r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」，平手則需做出青蛙動作並喊「</w:t>
                  </w:r>
                  <w:r w:rsidRPr="00C82DEC">
                    <w:rPr>
                      <w:rFonts w:ascii="標楷體" w:eastAsia="標楷體" w:hAnsi="標楷體" w:cs="標楷體"/>
                      <w:b/>
                      <w:bCs/>
                      <w:sz w:val="22"/>
                      <w:szCs w:val="22"/>
                    </w:rPr>
                    <w:t>呱呱</w:t>
                  </w:r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」</w:t>
                  </w:r>
                </w:p>
              </w:tc>
              <w:tc>
                <w:tcPr>
                  <w:tcW w:w="4757" w:type="dxa"/>
                  <w:vAlign w:val="center"/>
                </w:tcPr>
                <w:p w14:paraId="143D2186" w14:textId="77777777" w:rsidR="00786C23" w:rsidRPr="00C82DEC" w:rsidRDefault="00786C23" w:rsidP="00786C23">
                  <w:pPr>
                    <w:pStyle w:val="ad"/>
                    <w:numPr>
                      <w:ilvl w:val="0"/>
                      <w:numId w:val="13"/>
                    </w:numPr>
                    <w:spacing w:line="0" w:lineRule="atLeast"/>
                    <w:ind w:leftChars="0"/>
                    <w:jc w:val="both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逆向思維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：強制大腦打破慣性反射，鍛鍊認知靈活性與轉化能力 。</w:t>
                  </w:r>
                </w:p>
                <w:p w14:paraId="083BC4A2" w14:textId="77777777" w:rsidR="00786C23" w:rsidRPr="00C82DEC" w:rsidRDefault="00786C23" w:rsidP="00786C23">
                  <w:pPr>
                    <w:pStyle w:val="ad"/>
                    <w:numPr>
                      <w:ilvl w:val="0"/>
                      <w:numId w:val="13"/>
                    </w:numPr>
                    <w:spacing w:line="0" w:lineRule="atLeast"/>
                    <w:ind w:leftChars="0"/>
                    <w:jc w:val="both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高度專注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：在快速變換的口令與動作中，維持極高的心理警覺性 。</w:t>
                  </w:r>
                </w:p>
              </w:tc>
            </w:tr>
            <w:tr w:rsidR="00786C23" w:rsidRPr="00C82DEC" w14:paraId="510F79E5" w14:textId="77777777" w:rsidTr="00786C23">
              <w:trPr>
                <w:gridAfter w:val="1"/>
                <w:wAfter w:w="63" w:type="dxa"/>
                <w:jc w:val="center"/>
              </w:trPr>
              <w:tc>
                <w:tcPr>
                  <w:tcW w:w="1129" w:type="dxa"/>
                  <w:vAlign w:val="center"/>
                </w:tcPr>
                <w:p w14:paraId="4A3BFC0C" w14:textId="77777777" w:rsidR="00786C23" w:rsidRPr="00C82DEC" w:rsidRDefault="00786C23" w:rsidP="00786C2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猜猜我是誰</w:t>
                  </w:r>
                </w:p>
                <w:p w14:paraId="7A41241C" w14:textId="77777777" w:rsidR="00786C23" w:rsidRPr="00C82DEC" w:rsidRDefault="00786C23" w:rsidP="00786C23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(大地)</w:t>
                  </w:r>
                </w:p>
              </w:tc>
              <w:tc>
                <w:tcPr>
                  <w:tcW w:w="2410" w:type="dxa"/>
                  <w:gridSpan w:val="2"/>
                  <w:vAlign w:val="center"/>
                </w:tcPr>
                <w:p w14:paraId="30133884" w14:textId="77777777" w:rsidR="00786C23" w:rsidRPr="00C82DEC" w:rsidRDefault="00786C23" w:rsidP="00786C23">
                  <w:pPr>
                    <w:spacing w:line="0" w:lineRule="atLeast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proofErr w:type="gramStart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看圖搶答</w:t>
                  </w:r>
                  <w:proofErr w:type="gramEnd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卡通名稱，根據答對題數獲得小球，並進行投球得分挑戰 。</w:t>
                  </w:r>
                </w:p>
              </w:tc>
              <w:tc>
                <w:tcPr>
                  <w:tcW w:w="4757" w:type="dxa"/>
                  <w:vAlign w:val="center"/>
                </w:tcPr>
                <w:p w14:paraId="6C6BDA9F" w14:textId="77777777" w:rsidR="00786C23" w:rsidRPr="00C82DEC" w:rsidRDefault="00786C23" w:rsidP="00786C23">
                  <w:pPr>
                    <w:pStyle w:val="ad"/>
                    <w:numPr>
                      <w:ilvl w:val="0"/>
                      <w:numId w:val="15"/>
                    </w:numPr>
                    <w:spacing w:line="0" w:lineRule="atLeast"/>
                    <w:ind w:leftChars="0"/>
                    <w:jc w:val="both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認知聯想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 xml:space="preserve">：激發學員對圖像線索的檢索能力與知識儲備 </w:t>
                  </w:r>
                  <w:r w:rsidRPr="00C82DE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。</w:t>
                  </w:r>
                </w:p>
                <w:p w14:paraId="00AEE839" w14:textId="77777777" w:rsidR="00786C23" w:rsidRPr="00C82DEC" w:rsidRDefault="00786C23" w:rsidP="00786C23">
                  <w:pPr>
                    <w:pStyle w:val="ad"/>
                    <w:numPr>
                      <w:ilvl w:val="0"/>
                      <w:numId w:val="14"/>
                    </w:numPr>
                    <w:spacing w:line="0" w:lineRule="atLeast"/>
                    <w:ind w:leftChars="0"/>
                    <w:jc w:val="both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手眼協調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：結合靜態思考（猜題）與動態技能（投球），達成多樣化的感官訓練 。</w:t>
                  </w:r>
                </w:p>
              </w:tc>
            </w:tr>
            <w:tr w:rsidR="00786C23" w:rsidRPr="00C82DEC" w14:paraId="7A9DF108" w14:textId="77777777" w:rsidTr="00786C23">
              <w:trPr>
                <w:gridAfter w:val="1"/>
                <w:wAfter w:w="63" w:type="dxa"/>
                <w:jc w:val="center"/>
              </w:trPr>
              <w:tc>
                <w:tcPr>
                  <w:tcW w:w="1129" w:type="dxa"/>
                  <w:vAlign w:val="center"/>
                </w:tcPr>
                <w:p w14:paraId="59C41FF5" w14:textId="77777777" w:rsidR="00786C23" w:rsidRPr="00C82DEC" w:rsidRDefault="00786C23" w:rsidP="00786C23">
                  <w:pPr>
                    <w:tabs>
                      <w:tab w:val="left" w:pos="3120"/>
                    </w:tabs>
                    <w:jc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畫畫接龍</w:t>
                  </w:r>
                </w:p>
                <w:p w14:paraId="540AD02C" w14:textId="77777777" w:rsidR="00786C23" w:rsidRPr="00C82DEC" w:rsidRDefault="00786C23" w:rsidP="00786C23">
                  <w:pPr>
                    <w:tabs>
                      <w:tab w:val="left" w:pos="3120"/>
                    </w:tabs>
                    <w:jc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(大地)</w:t>
                  </w:r>
                </w:p>
              </w:tc>
              <w:tc>
                <w:tcPr>
                  <w:tcW w:w="2410" w:type="dxa"/>
                  <w:gridSpan w:val="2"/>
                  <w:vAlign w:val="center"/>
                </w:tcPr>
                <w:p w14:paraId="3DE0FD7A" w14:textId="77777777" w:rsidR="00786C23" w:rsidRPr="00C82DEC" w:rsidRDefault="00786C23" w:rsidP="00786C23">
                  <w:pPr>
                    <w:spacing w:line="0" w:lineRule="atLeast"/>
                    <w:rPr>
                      <w:rFonts w:ascii="標楷體" w:eastAsia="標楷體" w:hAnsi="標楷體" w:cs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每人限時 3 秒接力畫出指定題目，由最後一位隊員根據畫像內容猜測答案 。</w:t>
                  </w:r>
                </w:p>
              </w:tc>
              <w:tc>
                <w:tcPr>
                  <w:tcW w:w="4757" w:type="dxa"/>
                  <w:vAlign w:val="center"/>
                </w:tcPr>
                <w:p w14:paraId="7B6914D2" w14:textId="77777777" w:rsidR="00786C23" w:rsidRPr="00C82DEC" w:rsidRDefault="00786C23" w:rsidP="00786C23">
                  <w:pPr>
                    <w:pStyle w:val="ad"/>
                    <w:numPr>
                      <w:ilvl w:val="0"/>
                      <w:numId w:val="14"/>
                    </w:numPr>
                    <w:spacing w:line="0" w:lineRule="atLeast"/>
                    <w:ind w:leftChars="0"/>
                    <w:jc w:val="both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重點擷取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：強迫學員在極短時間內識別並描繪事物的核心特徵 。</w:t>
                  </w:r>
                </w:p>
                <w:p w14:paraId="0950C4E3" w14:textId="77777777" w:rsidR="00786C23" w:rsidRPr="00C82DEC" w:rsidRDefault="00786C23" w:rsidP="00786C23">
                  <w:pPr>
                    <w:pStyle w:val="ad"/>
                    <w:numPr>
                      <w:ilvl w:val="0"/>
                      <w:numId w:val="14"/>
                    </w:numPr>
                    <w:spacing w:line="0" w:lineRule="atLeast"/>
                    <w:ind w:leftChars="0"/>
                    <w:jc w:val="both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視覺默契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：透過非語言的圖形傳遞，找出</w:t>
                  </w:r>
                  <w:proofErr w:type="gramStart"/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團隊間的思考</w:t>
                  </w:r>
                  <w:proofErr w:type="gramEnd"/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共鳴點 。</w:t>
                  </w:r>
                </w:p>
              </w:tc>
            </w:tr>
            <w:tr w:rsidR="00786C23" w:rsidRPr="00C82DEC" w14:paraId="53EC9C05" w14:textId="77777777" w:rsidTr="00786C23">
              <w:trPr>
                <w:gridAfter w:val="1"/>
                <w:wAfter w:w="63" w:type="dxa"/>
                <w:jc w:val="center"/>
              </w:trPr>
              <w:tc>
                <w:tcPr>
                  <w:tcW w:w="1129" w:type="dxa"/>
                  <w:vAlign w:val="center"/>
                </w:tcPr>
                <w:p w14:paraId="1834C56E" w14:textId="77777777" w:rsidR="00786C23" w:rsidRPr="00C82DEC" w:rsidRDefault="00786C23" w:rsidP="00786C23">
                  <w:pPr>
                    <w:tabs>
                      <w:tab w:val="left" w:pos="3120"/>
                    </w:tabs>
                    <w:jc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團隊繩索形狀任務</w:t>
                  </w:r>
                </w:p>
                <w:p w14:paraId="3B86DAD0" w14:textId="77777777" w:rsidR="00786C23" w:rsidRPr="00C82DEC" w:rsidRDefault="00786C23" w:rsidP="00786C23">
                  <w:pPr>
                    <w:tabs>
                      <w:tab w:val="left" w:pos="3120"/>
                    </w:tabs>
                    <w:jc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(大地)</w:t>
                  </w:r>
                </w:p>
              </w:tc>
              <w:tc>
                <w:tcPr>
                  <w:tcW w:w="2410" w:type="dxa"/>
                  <w:gridSpan w:val="2"/>
                  <w:vAlign w:val="center"/>
                </w:tcPr>
                <w:p w14:paraId="3F852CD6" w14:textId="77777777" w:rsidR="00786C23" w:rsidRPr="00C82DEC" w:rsidRDefault="00786C23" w:rsidP="00786C23">
                  <w:pPr>
                    <w:spacing w:line="0" w:lineRule="atLeast"/>
                    <w:rPr>
                      <w:rFonts w:ascii="標楷體" w:eastAsia="標楷體" w:hAnsi="標楷體" w:cs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除兩名指揮者外全員閉眼，僅憑口頭指令引導，在 30 秒內將</w:t>
                  </w:r>
                  <w:proofErr w:type="gramStart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長繩排</w:t>
                  </w:r>
                  <w:proofErr w:type="gramEnd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成指定形狀 。</w:t>
                  </w:r>
                  <w:r w:rsidRPr="00C82DEC">
                    <w:rPr>
                      <w:rFonts w:ascii="標楷體" w:eastAsia="標楷體" w:hAnsi="標楷體" w:cs="標楷體" w:hint="eastAsia"/>
                      <w:sz w:val="22"/>
                      <w:szCs w:val="22"/>
                    </w:rPr>
                    <w:lastRenderedPageBreak/>
                    <w:t>還可以讓小朋友獲得不小的成就感。</w:t>
                  </w:r>
                </w:p>
              </w:tc>
              <w:tc>
                <w:tcPr>
                  <w:tcW w:w="4757" w:type="dxa"/>
                  <w:vAlign w:val="center"/>
                </w:tcPr>
                <w:p w14:paraId="7315EE52" w14:textId="77777777" w:rsidR="00786C23" w:rsidRPr="00C82DEC" w:rsidRDefault="00786C23" w:rsidP="00786C23">
                  <w:pPr>
                    <w:pStyle w:val="ad"/>
                    <w:numPr>
                      <w:ilvl w:val="1"/>
                      <w:numId w:val="16"/>
                    </w:numPr>
                    <w:spacing w:line="0" w:lineRule="atLeast"/>
                    <w:ind w:leftChars="0"/>
                    <w:jc w:val="both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lastRenderedPageBreak/>
                    <w:t>領導與服從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：訓練指揮者的邏輯導引能力，以及組員對指令的精確執行 。</w:t>
                  </w:r>
                </w:p>
                <w:p w14:paraId="2B64C52A" w14:textId="77777777" w:rsidR="00786C23" w:rsidRPr="00C82DEC" w:rsidRDefault="00786C23" w:rsidP="00786C23">
                  <w:pPr>
                    <w:pStyle w:val="ad"/>
                    <w:numPr>
                      <w:ilvl w:val="1"/>
                      <w:numId w:val="16"/>
                    </w:numPr>
                    <w:spacing w:line="0" w:lineRule="atLeast"/>
                    <w:ind w:leftChars="0"/>
                    <w:jc w:val="both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空間想像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：在缺乏視覺輔助下，依賴手感與方向感建構空間結構 。</w:t>
                  </w:r>
                </w:p>
              </w:tc>
            </w:tr>
            <w:tr w:rsidR="00786C23" w:rsidRPr="00C82DEC" w14:paraId="68ACEAEF" w14:textId="77777777" w:rsidTr="00786C23">
              <w:trPr>
                <w:gridAfter w:val="1"/>
                <w:wAfter w:w="63" w:type="dxa"/>
                <w:jc w:val="center"/>
              </w:trPr>
              <w:tc>
                <w:tcPr>
                  <w:tcW w:w="1129" w:type="dxa"/>
                  <w:vAlign w:val="center"/>
                </w:tcPr>
                <w:p w14:paraId="372A5BC3" w14:textId="77777777" w:rsidR="00786C23" w:rsidRPr="00C82DEC" w:rsidRDefault="00786C23" w:rsidP="00786C23">
                  <w:pPr>
                    <w:tabs>
                      <w:tab w:val="left" w:pos="3120"/>
                    </w:tabs>
                    <w:jc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火山爆發大逃亡</w:t>
                  </w:r>
                </w:p>
                <w:p w14:paraId="6F0F098D" w14:textId="77777777" w:rsidR="00786C23" w:rsidRPr="00C82DEC" w:rsidRDefault="00786C23" w:rsidP="00786C23">
                  <w:pPr>
                    <w:tabs>
                      <w:tab w:val="left" w:pos="3120"/>
                    </w:tabs>
                    <w:jc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(運動會)</w:t>
                  </w:r>
                </w:p>
              </w:tc>
              <w:tc>
                <w:tcPr>
                  <w:tcW w:w="2410" w:type="dxa"/>
                  <w:gridSpan w:val="2"/>
                  <w:vAlign w:val="center"/>
                </w:tcPr>
                <w:p w14:paraId="2EEE4B87" w14:textId="77777777" w:rsidR="00786C23" w:rsidRPr="00C82DEC" w:rsidRDefault="00786C23" w:rsidP="00786C23">
                  <w:pPr>
                    <w:spacing w:line="0" w:lineRule="atLeast"/>
                    <w:rPr>
                      <w:rFonts w:ascii="標楷體" w:eastAsia="標楷體" w:hAnsi="標楷體" w:cs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地</w:t>
                  </w:r>
                  <w:proofErr w:type="gramStart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舖巧拼</w:t>
                  </w:r>
                  <w:proofErr w:type="gramEnd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作為「安全島」 。音樂停止後，隊員需在 3 秒內全員站上島，且</w:t>
                  </w:r>
                  <w:proofErr w:type="gramStart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一個巧拼僅</w:t>
                  </w:r>
                  <w:proofErr w:type="gramEnd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能站一人 。每輪會</w:t>
                  </w:r>
                  <w:proofErr w:type="gramStart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減少巧拼數量</w:t>
                  </w:r>
                  <w:proofErr w:type="gramEnd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，最後依留在島上的人數計分 。</w:t>
                  </w:r>
                </w:p>
              </w:tc>
              <w:tc>
                <w:tcPr>
                  <w:tcW w:w="4757" w:type="dxa"/>
                  <w:vAlign w:val="center"/>
                </w:tcPr>
                <w:p w14:paraId="06D443B4" w14:textId="77777777" w:rsidR="00786C23" w:rsidRPr="00C82DEC" w:rsidRDefault="00786C23" w:rsidP="00786C23">
                  <w:pPr>
                    <w:pStyle w:val="ad"/>
                    <w:numPr>
                      <w:ilvl w:val="1"/>
                      <w:numId w:val="17"/>
                    </w:numPr>
                    <w:spacing w:line="0" w:lineRule="atLeast"/>
                    <w:ind w:leftChars="0"/>
                    <w:jc w:val="both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敏捷反應力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：訓練學員在音訊停止的瞬間做出即時判斷與移動 。</w:t>
                  </w:r>
                </w:p>
                <w:p w14:paraId="1835F2B6" w14:textId="77777777" w:rsidR="00786C23" w:rsidRPr="00C82DEC" w:rsidRDefault="00786C23" w:rsidP="00786C23">
                  <w:pPr>
                    <w:pStyle w:val="ad"/>
                    <w:numPr>
                      <w:ilvl w:val="1"/>
                      <w:numId w:val="17"/>
                    </w:numPr>
                    <w:spacing w:line="0" w:lineRule="atLeast"/>
                    <w:ind w:leftChars="0"/>
                    <w:jc w:val="both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空間分配與決策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：在島嶼減少的壓力下，練習快速分配站位以達成團隊最大生存率 。</w:t>
                  </w:r>
                </w:p>
              </w:tc>
            </w:tr>
            <w:tr w:rsidR="00786C23" w:rsidRPr="00C82DEC" w14:paraId="598D3118" w14:textId="77777777" w:rsidTr="00786C23">
              <w:trPr>
                <w:gridAfter w:val="1"/>
                <w:wAfter w:w="63" w:type="dxa"/>
                <w:trHeight w:val="2361"/>
                <w:jc w:val="center"/>
              </w:trPr>
              <w:tc>
                <w:tcPr>
                  <w:tcW w:w="1129" w:type="dxa"/>
                  <w:vAlign w:val="center"/>
                </w:tcPr>
                <w:p w14:paraId="4CBDC337" w14:textId="77777777" w:rsidR="00786C23" w:rsidRPr="00C82DEC" w:rsidRDefault="00786C23" w:rsidP="00786C23">
                  <w:pPr>
                    <w:tabs>
                      <w:tab w:val="left" w:pos="3120"/>
                    </w:tabs>
                    <w:jc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攻佔堡壘</w:t>
                  </w:r>
                </w:p>
                <w:p w14:paraId="26F70081" w14:textId="77777777" w:rsidR="00786C23" w:rsidRPr="00C82DEC" w:rsidRDefault="00786C23" w:rsidP="00786C23">
                  <w:pPr>
                    <w:tabs>
                      <w:tab w:val="left" w:pos="3120"/>
                    </w:tabs>
                    <w:jc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(運動會)</w:t>
                  </w:r>
                </w:p>
              </w:tc>
              <w:tc>
                <w:tcPr>
                  <w:tcW w:w="2410" w:type="dxa"/>
                  <w:gridSpan w:val="2"/>
                  <w:vAlign w:val="center"/>
                </w:tcPr>
                <w:p w14:paraId="6CDB2170" w14:textId="77777777" w:rsidR="00786C23" w:rsidRPr="00C82DEC" w:rsidRDefault="00786C23" w:rsidP="00786C23">
                  <w:pPr>
                    <w:spacing w:line="0" w:lineRule="atLeast"/>
                    <w:rPr>
                      <w:rFonts w:ascii="標楷體" w:eastAsia="標楷體" w:hAnsi="標楷體" w:cs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兩隊從兩端衝向對方陣營，相遇時以全身動作進行剪刀石頭布（剪刀比叉、石頭握拳、布雙手張開） 。贏者前進，輸者退回</w:t>
                  </w:r>
                  <w:proofErr w:type="gramStart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隊末，</w:t>
                  </w:r>
                  <w:proofErr w:type="gramEnd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率先踩到對方底線者獲勝 。</w:t>
                  </w:r>
                </w:p>
              </w:tc>
              <w:tc>
                <w:tcPr>
                  <w:tcW w:w="4757" w:type="dxa"/>
                  <w:vAlign w:val="center"/>
                </w:tcPr>
                <w:p w14:paraId="2D9EB7F4" w14:textId="77777777" w:rsidR="00786C23" w:rsidRPr="00C82DEC" w:rsidRDefault="00786C23" w:rsidP="00786C23">
                  <w:pPr>
                    <w:pStyle w:val="ad"/>
                    <w:numPr>
                      <w:ilvl w:val="1"/>
                      <w:numId w:val="18"/>
                    </w:numPr>
                    <w:spacing w:line="0" w:lineRule="atLeast"/>
                    <w:ind w:leftChars="0"/>
                    <w:jc w:val="both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爆發力與速度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：透過往返衝刺提升體能及移動效率 。</w:t>
                  </w:r>
                </w:p>
                <w:p w14:paraId="3D03E5A1" w14:textId="77777777" w:rsidR="00786C23" w:rsidRPr="00C82DEC" w:rsidRDefault="00786C23" w:rsidP="00786C23">
                  <w:pPr>
                    <w:pStyle w:val="ad"/>
                    <w:numPr>
                      <w:ilvl w:val="1"/>
                      <w:numId w:val="18"/>
                    </w:numPr>
                    <w:spacing w:line="0" w:lineRule="atLeast"/>
                    <w:ind w:leftChars="0"/>
                    <w:jc w:val="both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心智對抗與專注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：在快節奏的對抗中，需維持冷靜以正確的手勢絕招過關斬將 。</w:t>
                  </w:r>
                </w:p>
              </w:tc>
            </w:tr>
            <w:tr w:rsidR="00786C23" w:rsidRPr="00C82DEC" w14:paraId="7EB8ED0F" w14:textId="77777777" w:rsidTr="00786C23">
              <w:trPr>
                <w:gridAfter w:val="1"/>
                <w:wAfter w:w="63" w:type="dxa"/>
                <w:jc w:val="center"/>
              </w:trPr>
              <w:tc>
                <w:tcPr>
                  <w:tcW w:w="1129" w:type="dxa"/>
                  <w:vAlign w:val="center"/>
                </w:tcPr>
                <w:p w14:paraId="18A15D3B" w14:textId="77777777" w:rsidR="00786C23" w:rsidRPr="00C82DEC" w:rsidRDefault="00786C23" w:rsidP="00786C23">
                  <w:pPr>
                    <w:tabs>
                      <w:tab w:val="left" w:pos="3120"/>
                    </w:tabs>
                    <w:jc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過</w:t>
                  </w:r>
                  <w:proofErr w:type="gramStart"/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河丟橋</w:t>
                  </w:r>
                  <w:proofErr w:type="gramEnd"/>
                  <w:r w:rsidRPr="00C82DE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(運動會)</w:t>
                  </w:r>
                </w:p>
              </w:tc>
              <w:tc>
                <w:tcPr>
                  <w:tcW w:w="2410" w:type="dxa"/>
                  <w:gridSpan w:val="2"/>
                  <w:vAlign w:val="center"/>
                </w:tcPr>
                <w:p w14:paraId="01826F6A" w14:textId="77777777" w:rsidR="00786C23" w:rsidRPr="00C82DEC" w:rsidRDefault="00786C23" w:rsidP="00786C23">
                  <w:pPr>
                    <w:spacing w:line="0" w:lineRule="atLeast"/>
                    <w:rPr>
                      <w:rFonts w:ascii="標楷體" w:eastAsia="標楷體" w:hAnsi="標楷體" w:cs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利用有限數量</w:t>
                  </w:r>
                  <w:proofErr w:type="gramStart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的巧拼作為</w:t>
                  </w:r>
                  <w:proofErr w:type="gramEnd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踏板，在腳不觸地的前提下，將</w:t>
                  </w:r>
                  <w:proofErr w:type="gramStart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後方巧拼往前丟並</w:t>
                  </w:r>
                  <w:proofErr w:type="gramEnd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向前移動，看哪一組率先全員抵達終點 。</w:t>
                  </w:r>
                </w:p>
              </w:tc>
              <w:tc>
                <w:tcPr>
                  <w:tcW w:w="4757" w:type="dxa"/>
                  <w:vAlign w:val="center"/>
                </w:tcPr>
                <w:p w14:paraId="03F8D3DC" w14:textId="77777777" w:rsidR="00786C23" w:rsidRPr="00C82DEC" w:rsidRDefault="00786C23" w:rsidP="00786C23">
                  <w:pPr>
                    <w:pStyle w:val="ad"/>
                    <w:numPr>
                      <w:ilvl w:val="0"/>
                      <w:numId w:val="19"/>
                    </w:numPr>
                    <w:spacing w:line="0" w:lineRule="atLeast"/>
                    <w:ind w:leftChars="0"/>
                    <w:jc w:val="both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團隊協作默契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：成員需配合丟接節奏與站位移動，才能確保「過河」過程</w:t>
                  </w:r>
                  <w:proofErr w:type="gramStart"/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不</w:t>
                  </w:r>
                  <w:proofErr w:type="gramEnd"/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落水 。</w:t>
                  </w:r>
                </w:p>
                <w:p w14:paraId="7BE441B0" w14:textId="77777777" w:rsidR="00786C23" w:rsidRPr="00C82DEC" w:rsidRDefault="00786C23" w:rsidP="00786C23">
                  <w:pPr>
                    <w:pStyle w:val="ad"/>
                    <w:numPr>
                      <w:ilvl w:val="0"/>
                      <w:numId w:val="19"/>
                    </w:numPr>
                    <w:spacing w:line="0" w:lineRule="atLeast"/>
                    <w:ind w:leftChars="0"/>
                    <w:jc w:val="both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平衡與手眼協調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：考驗在</w:t>
                  </w:r>
                  <w:proofErr w:type="gramStart"/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狹窄巧拼上</w:t>
                  </w:r>
                  <w:proofErr w:type="gramEnd"/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的站立穩定度及精</w:t>
                  </w:r>
                  <w:proofErr w:type="gramStart"/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準</w:t>
                  </w:r>
                  <w:proofErr w:type="gramEnd"/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丟擲踏板的能力 。</w:t>
                  </w:r>
                </w:p>
              </w:tc>
            </w:tr>
            <w:tr w:rsidR="00786C23" w:rsidRPr="00C82DEC" w14:paraId="3A57C2CE" w14:textId="77777777" w:rsidTr="00786C23">
              <w:trPr>
                <w:gridAfter w:val="1"/>
                <w:wAfter w:w="63" w:type="dxa"/>
                <w:jc w:val="center"/>
              </w:trPr>
              <w:tc>
                <w:tcPr>
                  <w:tcW w:w="1129" w:type="dxa"/>
                  <w:vAlign w:val="center"/>
                </w:tcPr>
                <w:p w14:paraId="176B5D99" w14:textId="77777777" w:rsidR="00786C23" w:rsidRPr="00C82DEC" w:rsidRDefault="00786C23" w:rsidP="00786C23">
                  <w:pPr>
                    <w:tabs>
                      <w:tab w:val="left" w:pos="3120"/>
                    </w:tabs>
                    <w:jc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誰是彈力王</w:t>
                  </w:r>
                </w:p>
                <w:p w14:paraId="0CF287E2" w14:textId="77777777" w:rsidR="00786C23" w:rsidRPr="00C82DEC" w:rsidRDefault="00786C23" w:rsidP="00786C23">
                  <w:pPr>
                    <w:tabs>
                      <w:tab w:val="left" w:pos="3120"/>
                    </w:tabs>
                    <w:jc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(運動會)</w:t>
                  </w:r>
                </w:p>
              </w:tc>
              <w:tc>
                <w:tcPr>
                  <w:tcW w:w="2410" w:type="dxa"/>
                  <w:gridSpan w:val="2"/>
                  <w:vAlign w:val="center"/>
                </w:tcPr>
                <w:p w14:paraId="4F539FA6" w14:textId="77777777" w:rsidR="00786C23" w:rsidRPr="00C82DEC" w:rsidRDefault="00786C23" w:rsidP="00786C23">
                  <w:pPr>
                    <w:spacing w:line="0" w:lineRule="atLeast"/>
                    <w:rPr>
                      <w:rFonts w:ascii="標楷體" w:eastAsia="標楷體" w:hAnsi="標楷體" w:cs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成員將雙腳放入麻布袋並抓緊袋口，以「跳躍」方式接力前進至折返點，與下一位隊員拍手交接 。</w:t>
                  </w:r>
                </w:p>
              </w:tc>
              <w:tc>
                <w:tcPr>
                  <w:tcW w:w="4757" w:type="dxa"/>
                  <w:vAlign w:val="center"/>
                </w:tcPr>
                <w:p w14:paraId="56208622" w14:textId="77777777" w:rsidR="00786C23" w:rsidRPr="00C82DEC" w:rsidRDefault="00786C23" w:rsidP="00786C23">
                  <w:pPr>
                    <w:pStyle w:val="ad"/>
                    <w:numPr>
                      <w:ilvl w:val="0"/>
                      <w:numId w:val="20"/>
                    </w:numPr>
                    <w:spacing w:line="0" w:lineRule="atLeast"/>
                    <w:ind w:leftChars="0"/>
                    <w:jc w:val="both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下肢肌力與節奏感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：透過連續跳躍增進腿部力量，並尋找最省力的前進節奏 。</w:t>
                  </w:r>
                </w:p>
                <w:p w14:paraId="38C6B698" w14:textId="77777777" w:rsidR="00786C23" w:rsidRPr="00C82DEC" w:rsidRDefault="00786C23" w:rsidP="00786C23">
                  <w:pPr>
                    <w:pStyle w:val="ad"/>
                    <w:numPr>
                      <w:ilvl w:val="0"/>
                      <w:numId w:val="20"/>
                    </w:numPr>
                    <w:spacing w:line="0" w:lineRule="atLeast"/>
                    <w:ind w:leftChars="0"/>
                    <w:jc w:val="both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接力責任感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：強調拍手交接與規範路徑，培養學員在競賽中的榮譽感與守</w:t>
                  </w:r>
                  <w:proofErr w:type="gramStart"/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規</w:t>
                  </w:r>
                  <w:proofErr w:type="gramEnd"/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精神 。</w:t>
                  </w:r>
                </w:p>
              </w:tc>
            </w:tr>
            <w:tr w:rsidR="00786C23" w:rsidRPr="00C82DEC" w14:paraId="6A79686E" w14:textId="77777777" w:rsidTr="00786C23">
              <w:trPr>
                <w:gridAfter w:val="1"/>
                <w:wAfter w:w="63" w:type="dxa"/>
                <w:jc w:val="center"/>
              </w:trPr>
              <w:tc>
                <w:tcPr>
                  <w:tcW w:w="1129" w:type="dxa"/>
                  <w:vAlign w:val="center"/>
                </w:tcPr>
                <w:p w14:paraId="53D92DA7" w14:textId="77777777" w:rsidR="00786C23" w:rsidRPr="00C82DEC" w:rsidRDefault="00786C23" w:rsidP="00786C23">
                  <w:pPr>
                    <w:tabs>
                      <w:tab w:val="left" w:pos="3120"/>
                    </w:tabs>
                    <w:jc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躲避球</w:t>
                  </w:r>
                </w:p>
                <w:p w14:paraId="4DB9512F" w14:textId="77777777" w:rsidR="00786C23" w:rsidRPr="00C82DEC" w:rsidRDefault="00786C23" w:rsidP="00786C23">
                  <w:pPr>
                    <w:tabs>
                      <w:tab w:val="left" w:pos="3120"/>
                    </w:tabs>
                    <w:jc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(運動會)</w:t>
                  </w:r>
                </w:p>
              </w:tc>
              <w:tc>
                <w:tcPr>
                  <w:tcW w:w="2410" w:type="dxa"/>
                  <w:gridSpan w:val="2"/>
                  <w:vAlign w:val="center"/>
                </w:tcPr>
                <w:p w14:paraId="596C5908" w14:textId="77777777" w:rsidR="00786C23" w:rsidRPr="00C82DEC" w:rsidRDefault="00786C23" w:rsidP="00786C23">
                  <w:pPr>
                    <w:spacing w:line="0" w:lineRule="atLeast"/>
                    <w:rPr>
                      <w:rFonts w:ascii="標楷體" w:eastAsia="標楷體" w:hAnsi="標楷體" w:cs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隊輪流進攻，被球擊中者出局至外場（不可瞄準頭部），最後計算場內剩餘人數多者獲勝 。</w:t>
                  </w:r>
                </w:p>
              </w:tc>
              <w:tc>
                <w:tcPr>
                  <w:tcW w:w="4757" w:type="dxa"/>
                  <w:vAlign w:val="center"/>
                </w:tcPr>
                <w:p w14:paraId="2CA06365" w14:textId="77777777" w:rsidR="00786C23" w:rsidRPr="00C82DEC" w:rsidRDefault="00786C23" w:rsidP="00786C23">
                  <w:pPr>
                    <w:pStyle w:val="ad"/>
                    <w:numPr>
                      <w:ilvl w:val="0"/>
                      <w:numId w:val="21"/>
                    </w:numPr>
                    <w:spacing w:line="0" w:lineRule="atLeast"/>
                    <w:ind w:leftChars="0"/>
                    <w:jc w:val="both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戰場生存技巧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：訓練學員在混亂環境中的閃避與求生本能 。</w:t>
                  </w:r>
                </w:p>
                <w:p w14:paraId="2011EB37" w14:textId="77777777" w:rsidR="00786C23" w:rsidRPr="00C82DEC" w:rsidRDefault="00786C23" w:rsidP="00786C23">
                  <w:pPr>
                    <w:pStyle w:val="ad"/>
                    <w:numPr>
                      <w:ilvl w:val="0"/>
                      <w:numId w:val="21"/>
                    </w:numPr>
                    <w:spacing w:line="0" w:lineRule="atLeast"/>
                    <w:ind w:leftChars="0"/>
                    <w:jc w:val="both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攻防策略思考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：學習團隊進攻時</w:t>
                  </w:r>
                  <w:proofErr w:type="gramStart"/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的球權分配</w:t>
                  </w:r>
                  <w:proofErr w:type="gramEnd"/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，以及防守時的相互掩護 。</w:t>
                  </w:r>
                </w:p>
              </w:tc>
            </w:tr>
            <w:tr w:rsidR="00786C23" w:rsidRPr="00C82DEC" w14:paraId="50D00979" w14:textId="77777777" w:rsidTr="00786C23">
              <w:trPr>
                <w:gridAfter w:val="1"/>
                <w:wAfter w:w="63" w:type="dxa"/>
                <w:jc w:val="center"/>
              </w:trPr>
              <w:tc>
                <w:tcPr>
                  <w:tcW w:w="1129" w:type="dxa"/>
                  <w:vAlign w:val="center"/>
                </w:tcPr>
                <w:p w14:paraId="4EA840CA" w14:textId="77777777" w:rsidR="00786C23" w:rsidRPr="00C82DEC" w:rsidRDefault="00786C23" w:rsidP="00786C23">
                  <w:pPr>
                    <w:tabs>
                      <w:tab w:val="left" w:pos="3120"/>
                    </w:tabs>
                    <w:jc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貼標籤追</w:t>
                  </w:r>
                </w:p>
                <w:p w14:paraId="27CA76C0" w14:textId="77777777" w:rsidR="00786C23" w:rsidRPr="00C82DEC" w:rsidRDefault="00786C23" w:rsidP="00786C23">
                  <w:pPr>
                    <w:tabs>
                      <w:tab w:val="left" w:pos="3120"/>
                    </w:tabs>
                    <w:jc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proofErr w:type="gramStart"/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蹤</w:t>
                  </w:r>
                  <w:proofErr w:type="gramEnd"/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戰</w:t>
                  </w:r>
                </w:p>
                <w:p w14:paraId="1D3A76C6" w14:textId="77777777" w:rsidR="00786C23" w:rsidRPr="00C82DEC" w:rsidRDefault="00786C23" w:rsidP="00786C23">
                  <w:pPr>
                    <w:tabs>
                      <w:tab w:val="left" w:pos="3120"/>
                    </w:tabs>
                    <w:jc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(運動會)</w:t>
                  </w:r>
                </w:p>
              </w:tc>
              <w:tc>
                <w:tcPr>
                  <w:tcW w:w="2410" w:type="dxa"/>
                  <w:gridSpan w:val="2"/>
                  <w:vAlign w:val="center"/>
                </w:tcPr>
                <w:p w14:paraId="66EB474B" w14:textId="77777777" w:rsidR="00786C23" w:rsidRPr="00C82DEC" w:rsidRDefault="00786C23" w:rsidP="00786C23">
                  <w:pPr>
                    <w:spacing w:line="0" w:lineRule="atLeast"/>
                    <w:rPr>
                      <w:rFonts w:ascii="標楷體" w:eastAsia="標楷體" w:hAnsi="標楷體" w:cs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兩隊競賽將代表自己顏色的點點貼紙，盡可能多地貼在對方的領隊身上，一次只能貼一張 。</w:t>
                  </w:r>
                </w:p>
              </w:tc>
              <w:tc>
                <w:tcPr>
                  <w:tcW w:w="4757" w:type="dxa"/>
                  <w:vAlign w:val="center"/>
                </w:tcPr>
                <w:p w14:paraId="6B1AFF61" w14:textId="77777777" w:rsidR="00786C23" w:rsidRPr="00C82DEC" w:rsidRDefault="00786C23" w:rsidP="00786C23">
                  <w:pPr>
                    <w:pStyle w:val="ad"/>
                    <w:numPr>
                      <w:ilvl w:val="0"/>
                      <w:numId w:val="22"/>
                    </w:numPr>
                    <w:spacing w:line="0" w:lineRule="atLeast"/>
                    <w:ind w:leftChars="0"/>
                    <w:jc w:val="both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目標導向執行力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：訓練學員在動態干擾下維持對目標（領隊）的專注追蹤 。</w:t>
                  </w:r>
                </w:p>
                <w:p w14:paraId="05C4251A" w14:textId="77777777" w:rsidR="00786C23" w:rsidRPr="00C82DEC" w:rsidRDefault="00786C23" w:rsidP="00786C23">
                  <w:pPr>
                    <w:pStyle w:val="ad"/>
                    <w:numPr>
                      <w:ilvl w:val="0"/>
                      <w:numId w:val="22"/>
                    </w:numPr>
                    <w:spacing w:line="0" w:lineRule="atLeast"/>
                    <w:ind w:leftChars="0"/>
                    <w:jc w:val="both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敏捷位移與策略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：練習如何突破防線貼上標籤，提升追蹤與逮捕殘黨的趣味性 。</w:t>
                  </w:r>
                </w:p>
              </w:tc>
            </w:tr>
            <w:tr w:rsidR="00786C23" w:rsidRPr="00C82DEC" w14:paraId="6D533F5D" w14:textId="77777777" w:rsidTr="00786C23">
              <w:trPr>
                <w:gridAfter w:val="1"/>
                <w:wAfter w:w="63" w:type="dxa"/>
                <w:jc w:val="center"/>
              </w:trPr>
              <w:tc>
                <w:tcPr>
                  <w:tcW w:w="1129" w:type="dxa"/>
                  <w:vAlign w:val="center"/>
                </w:tcPr>
                <w:p w14:paraId="5808352E" w14:textId="77777777" w:rsidR="00786C23" w:rsidRPr="00C82DEC" w:rsidRDefault="00786C23" w:rsidP="00786C23">
                  <w:pPr>
                    <w:tabs>
                      <w:tab w:val="left" w:pos="3120"/>
                    </w:tabs>
                    <w:jc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大隊接力</w:t>
                  </w:r>
                </w:p>
                <w:p w14:paraId="4DED17D4" w14:textId="77777777" w:rsidR="00786C23" w:rsidRPr="00C82DEC" w:rsidRDefault="00786C23" w:rsidP="00786C23">
                  <w:pPr>
                    <w:tabs>
                      <w:tab w:val="left" w:pos="3120"/>
                    </w:tabs>
                    <w:jc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(運動會)</w:t>
                  </w:r>
                </w:p>
              </w:tc>
              <w:tc>
                <w:tcPr>
                  <w:tcW w:w="2410" w:type="dxa"/>
                  <w:gridSpan w:val="2"/>
                  <w:vAlign w:val="center"/>
                </w:tcPr>
                <w:p w14:paraId="1BB7EBFF" w14:textId="77777777" w:rsidR="00786C23" w:rsidRPr="00C82DEC" w:rsidRDefault="00786C23" w:rsidP="00786C23">
                  <w:pPr>
                    <w:spacing w:line="0" w:lineRule="atLeast"/>
                    <w:rPr>
                      <w:rFonts w:ascii="標楷體" w:eastAsia="標楷體" w:hAnsi="標楷體" w:cs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每人跑 50 至 100 公尺後傳遞接力棒，若兩隊人數不等則由工作人員遞補參賽 。</w:t>
                  </w:r>
                </w:p>
              </w:tc>
              <w:tc>
                <w:tcPr>
                  <w:tcW w:w="4757" w:type="dxa"/>
                  <w:vAlign w:val="center"/>
                </w:tcPr>
                <w:p w14:paraId="79E55027" w14:textId="77777777" w:rsidR="00786C23" w:rsidRPr="00C82DEC" w:rsidRDefault="00786C23" w:rsidP="00786C23">
                  <w:pPr>
                    <w:pStyle w:val="ad"/>
                    <w:numPr>
                      <w:ilvl w:val="0"/>
                      <w:numId w:val="23"/>
                    </w:numPr>
                    <w:spacing w:line="0" w:lineRule="atLeast"/>
                    <w:ind w:leftChars="0"/>
                    <w:jc w:val="both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純粹速度與爆發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：測試學員個人的跑步速度極限 。</w:t>
                  </w:r>
                </w:p>
                <w:p w14:paraId="6D40E30C" w14:textId="77777777" w:rsidR="00786C23" w:rsidRPr="00C82DEC" w:rsidRDefault="00786C23" w:rsidP="00786C23">
                  <w:pPr>
                    <w:pStyle w:val="ad"/>
                    <w:numPr>
                      <w:ilvl w:val="0"/>
                      <w:numId w:val="23"/>
                    </w:numPr>
                    <w:spacing w:line="0" w:lineRule="atLeast"/>
                    <w:ind w:leftChars="0"/>
                    <w:jc w:val="both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傳承與協調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：接力棒的傳遞象徵團隊火炬的延續，強化</w:t>
                  </w:r>
                  <w:proofErr w:type="gramStart"/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跨員間的</w:t>
                  </w:r>
                  <w:proofErr w:type="gramEnd"/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信任與協作能力 。</w:t>
                  </w:r>
                </w:p>
              </w:tc>
            </w:tr>
            <w:tr w:rsidR="00786C23" w:rsidRPr="00C82DEC" w14:paraId="3C26B2EF" w14:textId="77777777" w:rsidTr="00786C23">
              <w:trPr>
                <w:gridAfter w:val="1"/>
                <w:wAfter w:w="63" w:type="dxa"/>
                <w:jc w:val="center"/>
              </w:trPr>
              <w:tc>
                <w:tcPr>
                  <w:tcW w:w="1129" w:type="dxa"/>
                  <w:vAlign w:val="center"/>
                </w:tcPr>
                <w:p w14:paraId="2DB2C44E" w14:textId="77777777" w:rsidR="00786C23" w:rsidRPr="00C82DEC" w:rsidRDefault="00786C23" w:rsidP="00786C23">
                  <w:pPr>
                    <w:tabs>
                      <w:tab w:val="left" w:pos="3120"/>
                    </w:tabs>
                    <w:jc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注音衝刺王</w:t>
                  </w:r>
                </w:p>
                <w:p w14:paraId="3E219F01" w14:textId="77777777" w:rsidR="00786C23" w:rsidRPr="00C82DEC" w:rsidRDefault="00786C23" w:rsidP="00786C23">
                  <w:pPr>
                    <w:tabs>
                      <w:tab w:val="left" w:pos="3120"/>
                    </w:tabs>
                    <w:jc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(團康)</w:t>
                  </w:r>
                </w:p>
              </w:tc>
              <w:tc>
                <w:tcPr>
                  <w:tcW w:w="2410" w:type="dxa"/>
                  <w:gridSpan w:val="2"/>
                  <w:vAlign w:val="center"/>
                </w:tcPr>
                <w:p w14:paraId="2ADDCBD2" w14:textId="77777777" w:rsidR="00786C23" w:rsidRPr="00C82DEC" w:rsidRDefault="00786C23" w:rsidP="00786C23">
                  <w:pPr>
                    <w:spacing w:line="0" w:lineRule="atLeast"/>
                    <w:rPr>
                      <w:rFonts w:ascii="標楷體" w:eastAsia="標楷體" w:hAnsi="標楷體" w:cs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所有人站在起點線後，</w:t>
                  </w:r>
                  <w:proofErr w:type="gramStart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關主出題（</w:t>
                  </w:r>
                  <w:proofErr w:type="gramEnd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例如：</w:t>
                  </w:r>
                  <w:proofErr w:type="gramStart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ㄅ</w:t>
                  </w:r>
                  <w:proofErr w:type="gramEnd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開頭的動物</w:t>
                  </w:r>
                  <w:proofErr w:type="gramStart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）</w:t>
                  </w:r>
                  <w:proofErr w:type="gramEnd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後衝向水瓶爭奪</w:t>
                  </w:r>
                  <w:proofErr w:type="gramStart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答題權</w:t>
                  </w:r>
                  <w:proofErr w:type="gramEnd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 xml:space="preserve"> 。搶到者或最後到達者（限時答題）需回答正確答案以得分</w:t>
                  </w:r>
                </w:p>
              </w:tc>
              <w:tc>
                <w:tcPr>
                  <w:tcW w:w="4757" w:type="dxa"/>
                  <w:vAlign w:val="center"/>
                </w:tcPr>
                <w:p w14:paraId="19E104B1" w14:textId="77777777" w:rsidR="00786C23" w:rsidRPr="00C82DEC" w:rsidRDefault="00786C23" w:rsidP="00786C23">
                  <w:pPr>
                    <w:pStyle w:val="ad"/>
                    <w:numPr>
                      <w:ilvl w:val="0"/>
                      <w:numId w:val="24"/>
                    </w:numPr>
                    <w:spacing w:line="0" w:lineRule="atLeast"/>
                    <w:ind w:leftChars="0"/>
                    <w:jc w:val="both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詞彙聯想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：提升學員在壓力下進行注音符號與生活詞彙連結的發散性思考能力 。</w:t>
                  </w:r>
                </w:p>
                <w:p w14:paraId="687DC620" w14:textId="77777777" w:rsidR="00786C23" w:rsidRPr="00C82DEC" w:rsidRDefault="00786C23" w:rsidP="00786C23">
                  <w:pPr>
                    <w:pStyle w:val="ad"/>
                    <w:numPr>
                      <w:ilvl w:val="0"/>
                      <w:numId w:val="24"/>
                    </w:numPr>
                    <w:spacing w:line="0" w:lineRule="atLeast"/>
                    <w:ind w:leftChars="0"/>
                    <w:jc w:val="both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體能與腦力結合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 xml:space="preserve">：將短程衝刺與即時認知任務結合，訓練學員在心跳加速時仍能保持清晰思考 </w:t>
                  </w:r>
                </w:p>
              </w:tc>
            </w:tr>
            <w:tr w:rsidR="00786C23" w:rsidRPr="00C82DEC" w14:paraId="510EC122" w14:textId="77777777" w:rsidTr="00786C23">
              <w:trPr>
                <w:gridAfter w:val="1"/>
                <w:wAfter w:w="63" w:type="dxa"/>
                <w:jc w:val="center"/>
              </w:trPr>
              <w:tc>
                <w:tcPr>
                  <w:tcW w:w="1129" w:type="dxa"/>
                  <w:vAlign w:val="center"/>
                </w:tcPr>
                <w:p w14:paraId="33AB5796" w14:textId="77777777" w:rsidR="00786C23" w:rsidRPr="00C82DEC" w:rsidRDefault="00786C23" w:rsidP="00786C23">
                  <w:pPr>
                    <w:tabs>
                      <w:tab w:val="left" w:pos="3120"/>
                    </w:tabs>
                    <w:jc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數星星</w:t>
                  </w:r>
                </w:p>
                <w:p w14:paraId="4F4BEA63" w14:textId="77777777" w:rsidR="00786C23" w:rsidRPr="00C82DEC" w:rsidRDefault="00786C23" w:rsidP="00786C23">
                  <w:pPr>
                    <w:tabs>
                      <w:tab w:val="left" w:pos="3120"/>
                    </w:tabs>
                    <w:jc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lastRenderedPageBreak/>
                    <w:t>(團康)</w:t>
                  </w:r>
                </w:p>
              </w:tc>
              <w:tc>
                <w:tcPr>
                  <w:tcW w:w="2410" w:type="dxa"/>
                  <w:gridSpan w:val="2"/>
                  <w:vAlign w:val="center"/>
                </w:tcPr>
                <w:p w14:paraId="2E6BAA16" w14:textId="77777777" w:rsidR="00786C23" w:rsidRPr="00C82DEC" w:rsidRDefault="00786C23" w:rsidP="00786C23">
                  <w:pPr>
                    <w:spacing w:line="0" w:lineRule="atLeast"/>
                    <w:rPr>
                      <w:rFonts w:ascii="標楷體" w:eastAsia="標楷體" w:hAnsi="標楷體" w:cs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lastRenderedPageBreak/>
                    <w:t xml:space="preserve">全隊依序喊出「數星星」、「數幾個」、「數 </w:t>
                  </w:r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lastRenderedPageBreak/>
                    <w:t xml:space="preserve">n </w:t>
                  </w:r>
                  <w:proofErr w:type="gramStart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個</w:t>
                  </w:r>
                  <w:proofErr w:type="gramEnd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（1-7）」，接著由後續隊員依序舉手喊「</w:t>
                  </w:r>
                  <w:proofErr w:type="gramStart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咻</w:t>
                  </w:r>
                  <w:proofErr w:type="gramEnd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」或「</w:t>
                  </w:r>
                  <w:proofErr w:type="gramStart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沒數著</w:t>
                  </w:r>
                  <w:proofErr w:type="gramEnd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」，節奏不可中斷 。</w:t>
                  </w:r>
                </w:p>
                <w:p w14:paraId="7368EAD3" w14:textId="77777777" w:rsidR="00786C23" w:rsidRPr="00C82DEC" w:rsidRDefault="00786C23" w:rsidP="00786C23">
                  <w:pPr>
                    <w:spacing w:line="0" w:lineRule="atLeast"/>
                    <w:rPr>
                      <w:rFonts w:ascii="標楷體" w:eastAsia="標楷體" w:hAnsi="標楷體" w:cs="標楷體"/>
                      <w:sz w:val="22"/>
                      <w:szCs w:val="22"/>
                    </w:rPr>
                  </w:pPr>
                </w:p>
              </w:tc>
              <w:tc>
                <w:tcPr>
                  <w:tcW w:w="4757" w:type="dxa"/>
                  <w:vAlign w:val="center"/>
                </w:tcPr>
                <w:p w14:paraId="1B05A2E1" w14:textId="77777777" w:rsidR="00786C23" w:rsidRPr="00C82DEC" w:rsidRDefault="00786C23" w:rsidP="00786C23">
                  <w:pPr>
                    <w:pStyle w:val="ad"/>
                    <w:numPr>
                      <w:ilvl w:val="0"/>
                      <w:numId w:val="25"/>
                    </w:numPr>
                    <w:spacing w:line="0" w:lineRule="atLeast"/>
                    <w:ind w:leftChars="0"/>
                    <w:jc w:val="both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lastRenderedPageBreak/>
                    <w:t>節奏感與邏輯判斷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：學員需在穩定的節拍中快速計算剩餘動作次數，考驗嚴謹的邏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lastRenderedPageBreak/>
                    <w:t>輯順序感 。</w:t>
                  </w:r>
                </w:p>
                <w:p w14:paraId="42465FE4" w14:textId="77777777" w:rsidR="00786C23" w:rsidRPr="00C82DEC" w:rsidRDefault="00786C23" w:rsidP="00786C23">
                  <w:pPr>
                    <w:pStyle w:val="ad"/>
                    <w:numPr>
                      <w:ilvl w:val="0"/>
                      <w:numId w:val="25"/>
                    </w:numPr>
                    <w:spacing w:line="0" w:lineRule="atLeast"/>
                    <w:ind w:leftChars="0"/>
                    <w:jc w:val="both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集體專注度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：任何一人結巴或猶豫都會導致全隊失分，能極大化提升團隊的集體意識與臨場反應 。</w:t>
                  </w:r>
                </w:p>
                <w:p w14:paraId="20D9729D" w14:textId="77777777" w:rsidR="00786C23" w:rsidRPr="00C82DEC" w:rsidRDefault="00786C23" w:rsidP="00786C23">
                  <w:pPr>
                    <w:spacing w:line="0" w:lineRule="atLeast"/>
                    <w:jc w:val="both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</w:p>
              </w:tc>
            </w:tr>
            <w:tr w:rsidR="00786C23" w:rsidRPr="00C82DEC" w14:paraId="42CC21C7" w14:textId="77777777" w:rsidTr="00786C23">
              <w:trPr>
                <w:gridAfter w:val="1"/>
                <w:wAfter w:w="63" w:type="dxa"/>
                <w:jc w:val="center"/>
              </w:trPr>
              <w:tc>
                <w:tcPr>
                  <w:tcW w:w="1129" w:type="dxa"/>
                  <w:vAlign w:val="center"/>
                </w:tcPr>
                <w:p w14:paraId="3E1415DC" w14:textId="77777777" w:rsidR="00786C23" w:rsidRPr="00C82DEC" w:rsidRDefault="00786C23" w:rsidP="00786C23">
                  <w:pPr>
                    <w:tabs>
                      <w:tab w:val="left" w:pos="3120"/>
                    </w:tabs>
                    <w:jc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lastRenderedPageBreak/>
                    <w:t>智慧攻防戰</w:t>
                  </w:r>
                </w:p>
                <w:p w14:paraId="239770F7" w14:textId="77777777" w:rsidR="00786C23" w:rsidRPr="00C82DEC" w:rsidRDefault="00786C23" w:rsidP="00786C23">
                  <w:pPr>
                    <w:tabs>
                      <w:tab w:val="left" w:pos="3120"/>
                    </w:tabs>
                    <w:jc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(團康)</w:t>
                  </w:r>
                </w:p>
              </w:tc>
              <w:tc>
                <w:tcPr>
                  <w:tcW w:w="2410" w:type="dxa"/>
                  <w:gridSpan w:val="2"/>
                  <w:vAlign w:val="center"/>
                </w:tcPr>
                <w:p w14:paraId="03D5779F" w14:textId="77777777" w:rsidR="00786C23" w:rsidRPr="00C82DEC" w:rsidRDefault="00786C23" w:rsidP="00786C23">
                  <w:pPr>
                    <w:spacing w:line="0" w:lineRule="atLeast"/>
                    <w:rPr>
                      <w:rFonts w:ascii="標楷體" w:eastAsia="標楷體" w:hAnsi="標楷體" w:cs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隊伍抽籤回答牙齒保健題目，答對後排頭跑向九宮格放置或移動角錐，目標是率先達成三點一線 。</w:t>
                  </w:r>
                </w:p>
              </w:tc>
              <w:tc>
                <w:tcPr>
                  <w:tcW w:w="4757" w:type="dxa"/>
                  <w:vAlign w:val="center"/>
                </w:tcPr>
                <w:p w14:paraId="2F5AB19B" w14:textId="77777777" w:rsidR="00786C23" w:rsidRPr="00C82DEC" w:rsidRDefault="00786C23" w:rsidP="00786C23">
                  <w:pPr>
                    <w:pStyle w:val="ad"/>
                    <w:numPr>
                      <w:ilvl w:val="0"/>
                      <w:numId w:val="26"/>
                    </w:numPr>
                    <w:spacing w:line="0" w:lineRule="atLeast"/>
                    <w:ind w:leftChars="0"/>
                    <w:jc w:val="both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健康知識內化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：透過競賽方式將牙齒保健等實用知識深植於學員記憶中 。</w:t>
                  </w:r>
                </w:p>
                <w:p w14:paraId="455C4C8B" w14:textId="77777777" w:rsidR="00786C23" w:rsidRPr="00C82DEC" w:rsidRDefault="00786C23" w:rsidP="00786C23">
                  <w:pPr>
                    <w:pStyle w:val="ad"/>
                    <w:numPr>
                      <w:ilvl w:val="0"/>
                      <w:numId w:val="26"/>
                    </w:numPr>
                    <w:spacing w:line="0" w:lineRule="atLeast"/>
                    <w:ind w:leftChars="0"/>
                    <w:jc w:val="both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策略佈局思維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：除了答對問題，還需觀察九宮格局勢進行防禦或進攻，訓練基礎的博弈邏輯 。</w:t>
                  </w:r>
                </w:p>
                <w:p w14:paraId="00F1440C" w14:textId="77777777" w:rsidR="00786C23" w:rsidRPr="00C82DEC" w:rsidRDefault="00786C23" w:rsidP="00786C23">
                  <w:pPr>
                    <w:spacing w:line="0" w:lineRule="atLeast"/>
                    <w:jc w:val="both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</w:p>
              </w:tc>
            </w:tr>
            <w:tr w:rsidR="00786C23" w:rsidRPr="00C82DEC" w14:paraId="251169EC" w14:textId="77777777" w:rsidTr="00786C23">
              <w:trPr>
                <w:gridAfter w:val="1"/>
                <w:wAfter w:w="63" w:type="dxa"/>
                <w:jc w:val="center"/>
              </w:trPr>
              <w:tc>
                <w:tcPr>
                  <w:tcW w:w="1129" w:type="dxa"/>
                  <w:vAlign w:val="center"/>
                </w:tcPr>
                <w:p w14:paraId="2C38A996" w14:textId="77777777" w:rsidR="00786C23" w:rsidRPr="00C82DEC" w:rsidRDefault="00786C23" w:rsidP="00786C23">
                  <w:pPr>
                    <w:tabs>
                      <w:tab w:val="left" w:pos="3120"/>
                    </w:tabs>
                    <w:jc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支援前線</w:t>
                  </w:r>
                </w:p>
                <w:p w14:paraId="14CE99B7" w14:textId="77777777" w:rsidR="00786C23" w:rsidRPr="00C82DEC" w:rsidRDefault="00786C23" w:rsidP="00786C23">
                  <w:pPr>
                    <w:tabs>
                      <w:tab w:val="left" w:pos="3120"/>
                    </w:tabs>
                    <w:jc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(團康)</w:t>
                  </w:r>
                </w:p>
              </w:tc>
              <w:tc>
                <w:tcPr>
                  <w:tcW w:w="2410" w:type="dxa"/>
                  <w:gridSpan w:val="2"/>
                  <w:vAlign w:val="center"/>
                </w:tcPr>
                <w:p w14:paraId="54EBBA20" w14:textId="77777777" w:rsidR="00786C23" w:rsidRPr="00C82DEC" w:rsidRDefault="00786C23" w:rsidP="00786C23">
                  <w:pPr>
                    <w:spacing w:line="0" w:lineRule="atLeast"/>
                    <w:rPr>
                      <w:rFonts w:ascii="標楷體" w:eastAsia="標楷體" w:hAnsi="標楷體" w:cs="標楷體"/>
                      <w:sz w:val="22"/>
                      <w:szCs w:val="22"/>
                    </w:rPr>
                  </w:pPr>
                  <w:proofErr w:type="gramStart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關主下達</w:t>
                  </w:r>
                  <w:proofErr w:type="gramEnd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物品蒐集指令</w:t>
                  </w:r>
                  <w:proofErr w:type="gramStart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（</w:t>
                  </w:r>
                  <w:proofErr w:type="gramEnd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如：手錶 3 支</w:t>
                  </w:r>
                  <w:proofErr w:type="gramStart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）</w:t>
                  </w:r>
                  <w:proofErr w:type="gramEnd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，全隊成員翻找物資交給小隊長，僅小隊長可跑出隊伍送至收集區並</w:t>
                  </w:r>
                  <w:proofErr w:type="gramStart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與關主擊掌</w:t>
                  </w:r>
                  <w:proofErr w:type="gramEnd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 xml:space="preserve"> 。</w:t>
                  </w:r>
                </w:p>
              </w:tc>
              <w:tc>
                <w:tcPr>
                  <w:tcW w:w="4757" w:type="dxa"/>
                  <w:vAlign w:val="center"/>
                </w:tcPr>
                <w:p w14:paraId="725043C0" w14:textId="77777777" w:rsidR="00786C23" w:rsidRPr="00C82DEC" w:rsidRDefault="00786C23" w:rsidP="00786C23">
                  <w:pPr>
                    <w:pStyle w:val="ad"/>
                    <w:numPr>
                      <w:ilvl w:val="0"/>
                      <w:numId w:val="27"/>
                    </w:numPr>
                    <w:spacing w:line="0" w:lineRule="atLeast"/>
                    <w:ind w:leftChars="0"/>
                    <w:jc w:val="both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資源管理與分配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：學員需快速盤點現有物資（自身、背包、周遭），提升資源整合效率 。</w:t>
                  </w:r>
                </w:p>
                <w:p w14:paraId="0C440CB2" w14:textId="77777777" w:rsidR="00786C23" w:rsidRPr="00C82DEC" w:rsidRDefault="00786C23" w:rsidP="00786C23">
                  <w:pPr>
                    <w:pStyle w:val="ad"/>
                    <w:numPr>
                      <w:ilvl w:val="0"/>
                      <w:numId w:val="27"/>
                    </w:numPr>
                    <w:spacing w:line="0" w:lineRule="atLeast"/>
                    <w:ind w:leftChars="0"/>
                    <w:jc w:val="both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團隊補位默契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：訓練</w:t>
                  </w:r>
                  <w:proofErr w:type="gramStart"/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組員間的互助</w:t>
                  </w:r>
                  <w:proofErr w:type="gramEnd"/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精神，體會「團結不是每個人做一樣的事，而是互相補位」的道理 。</w:t>
                  </w:r>
                </w:p>
                <w:p w14:paraId="29A7CA87" w14:textId="77777777" w:rsidR="00786C23" w:rsidRPr="00C82DEC" w:rsidRDefault="00786C23" w:rsidP="00786C23">
                  <w:pPr>
                    <w:spacing w:line="0" w:lineRule="atLeast"/>
                    <w:jc w:val="both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</w:p>
              </w:tc>
            </w:tr>
            <w:tr w:rsidR="00786C23" w:rsidRPr="00C82DEC" w14:paraId="34C8E031" w14:textId="77777777" w:rsidTr="00786C23">
              <w:trPr>
                <w:gridAfter w:val="1"/>
                <w:wAfter w:w="63" w:type="dxa"/>
                <w:jc w:val="center"/>
              </w:trPr>
              <w:tc>
                <w:tcPr>
                  <w:tcW w:w="1129" w:type="dxa"/>
                  <w:vAlign w:val="center"/>
                </w:tcPr>
                <w:p w14:paraId="28194426" w14:textId="77777777" w:rsidR="00786C23" w:rsidRPr="00C82DEC" w:rsidRDefault="00786C23" w:rsidP="00786C23">
                  <w:pPr>
                    <w:tabs>
                      <w:tab w:val="left" w:pos="3120"/>
                    </w:tabs>
                    <w:jc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逃跑人人</w:t>
                  </w:r>
                </w:p>
                <w:p w14:paraId="6C582F3B" w14:textId="77777777" w:rsidR="00786C23" w:rsidRPr="00C82DEC" w:rsidRDefault="00786C23" w:rsidP="00786C23">
                  <w:pPr>
                    <w:tabs>
                      <w:tab w:val="left" w:pos="3120"/>
                    </w:tabs>
                    <w:jc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(團康)</w:t>
                  </w:r>
                </w:p>
              </w:tc>
              <w:tc>
                <w:tcPr>
                  <w:tcW w:w="2410" w:type="dxa"/>
                  <w:gridSpan w:val="2"/>
                  <w:vAlign w:val="center"/>
                </w:tcPr>
                <w:p w14:paraId="0E18EAF0" w14:textId="77777777" w:rsidR="00786C23" w:rsidRPr="00C82DEC" w:rsidRDefault="00786C23" w:rsidP="00786C23">
                  <w:pPr>
                    <w:spacing w:line="0" w:lineRule="atLeast"/>
                    <w:rPr>
                      <w:rFonts w:ascii="標楷體" w:eastAsia="標楷體" w:hAnsi="標楷體" w:cs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學員背上貼有不同分數的紙條，在指定空間內逃跑，避免</w:t>
                  </w:r>
                  <w:proofErr w:type="gramStart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被關主或</w:t>
                  </w:r>
                  <w:proofErr w:type="gramEnd"/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工作人員撕掉，最後結算場上剩餘分數 。</w:t>
                  </w:r>
                </w:p>
              </w:tc>
              <w:tc>
                <w:tcPr>
                  <w:tcW w:w="4757" w:type="dxa"/>
                  <w:vAlign w:val="center"/>
                </w:tcPr>
                <w:p w14:paraId="6CF9C071" w14:textId="77777777" w:rsidR="00786C23" w:rsidRPr="00C82DEC" w:rsidRDefault="00786C23" w:rsidP="00786C23">
                  <w:pPr>
                    <w:pStyle w:val="ad"/>
                    <w:numPr>
                      <w:ilvl w:val="0"/>
                      <w:numId w:val="28"/>
                    </w:numPr>
                    <w:spacing w:line="0" w:lineRule="atLeast"/>
                    <w:ind w:leftChars="0"/>
                    <w:jc w:val="both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空間避險能力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：在受限範圍內練習靈活位移與閃避，提升身體的敏捷度 。</w:t>
                  </w:r>
                </w:p>
                <w:p w14:paraId="4458A54A" w14:textId="77777777" w:rsidR="00786C23" w:rsidRPr="00C82DEC" w:rsidRDefault="00786C23" w:rsidP="00786C23">
                  <w:pPr>
                    <w:pStyle w:val="ad"/>
                    <w:numPr>
                      <w:ilvl w:val="0"/>
                      <w:numId w:val="28"/>
                    </w:numPr>
                    <w:spacing w:line="0" w:lineRule="atLeast"/>
                    <w:ind w:leftChars="0"/>
                    <w:jc w:val="both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風險防範意識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：學員必須時刻保護「背後」的分數，建立對周遭環境威脅的警覺性 。</w:t>
                  </w:r>
                </w:p>
                <w:p w14:paraId="17C9D3A3" w14:textId="77777777" w:rsidR="00786C23" w:rsidRPr="00C82DEC" w:rsidRDefault="00786C23" w:rsidP="00786C23">
                  <w:pPr>
                    <w:spacing w:line="0" w:lineRule="atLeast"/>
                    <w:jc w:val="both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</w:p>
              </w:tc>
            </w:tr>
            <w:tr w:rsidR="00786C23" w:rsidRPr="00C82DEC" w14:paraId="368E0FC8" w14:textId="77777777" w:rsidTr="00786C23">
              <w:trPr>
                <w:gridAfter w:val="1"/>
                <w:wAfter w:w="63" w:type="dxa"/>
                <w:jc w:val="center"/>
              </w:trPr>
              <w:tc>
                <w:tcPr>
                  <w:tcW w:w="1129" w:type="dxa"/>
                  <w:vAlign w:val="center"/>
                </w:tcPr>
                <w:p w14:paraId="194D98B0" w14:textId="77777777" w:rsidR="00786C23" w:rsidRPr="00C82DEC" w:rsidRDefault="00786C23" w:rsidP="00786C23">
                  <w:pPr>
                    <w:tabs>
                      <w:tab w:val="left" w:pos="3120"/>
                    </w:tabs>
                    <w:jc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夾桌球大作戰</w:t>
                  </w:r>
                </w:p>
                <w:p w14:paraId="50E74618" w14:textId="77777777" w:rsidR="00786C23" w:rsidRPr="00C82DEC" w:rsidRDefault="00786C23" w:rsidP="00786C23">
                  <w:pPr>
                    <w:tabs>
                      <w:tab w:val="left" w:pos="3120"/>
                    </w:tabs>
                    <w:jc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(團康)</w:t>
                  </w:r>
                </w:p>
              </w:tc>
              <w:tc>
                <w:tcPr>
                  <w:tcW w:w="2410" w:type="dxa"/>
                  <w:gridSpan w:val="2"/>
                  <w:vAlign w:val="center"/>
                </w:tcPr>
                <w:p w14:paraId="5378DC5C" w14:textId="77777777" w:rsidR="00786C23" w:rsidRPr="00C82DEC" w:rsidRDefault="00786C23" w:rsidP="00786C23">
                  <w:pPr>
                    <w:spacing w:line="0" w:lineRule="atLeast"/>
                    <w:rPr>
                      <w:rFonts w:ascii="標楷體" w:eastAsia="標楷體" w:hAnsi="標楷體" w:cs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 w:cs="標楷體"/>
                      <w:sz w:val="22"/>
                      <w:szCs w:val="22"/>
                    </w:rPr>
                    <w:t>兩人一組，一人用筷子夾桌球，一人負責接球送入杯中，掉落需回起點，限時內夾進最多球者獲勝 。</w:t>
                  </w:r>
                </w:p>
              </w:tc>
              <w:tc>
                <w:tcPr>
                  <w:tcW w:w="4757" w:type="dxa"/>
                  <w:vAlign w:val="center"/>
                </w:tcPr>
                <w:p w14:paraId="5EAAA6DD" w14:textId="77777777" w:rsidR="00786C23" w:rsidRPr="00C82DEC" w:rsidRDefault="00786C23" w:rsidP="00786C23">
                  <w:pPr>
                    <w:pStyle w:val="ad"/>
                    <w:numPr>
                      <w:ilvl w:val="0"/>
                      <w:numId w:val="30"/>
                    </w:numPr>
                    <w:spacing w:line="0" w:lineRule="atLeast"/>
                    <w:ind w:leftChars="0"/>
                    <w:jc w:val="both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精細動作控制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：磨練手指肌肉的穩定度（精</w:t>
                  </w:r>
                  <w:proofErr w:type="gramStart"/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準</w:t>
                  </w:r>
                  <w:proofErr w:type="gramEnd"/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操作試煉），克服「手抖」的生理限制 。</w:t>
                  </w:r>
                </w:p>
                <w:p w14:paraId="53D04646" w14:textId="77777777" w:rsidR="00786C23" w:rsidRPr="00C82DEC" w:rsidRDefault="00786C23" w:rsidP="00786C23">
                  <w:pPr>
                    <w:pStyle w:val="ad"/>
                    <w:numPr>
                      <w:ilvl w:val="0"/>
                      <w:numId w:val="29"/>
                    </w:numPr>
                    <w:spacing w:line="0" w:lineRule="atLeast"/>
                    <w:ind w:leftChars="0"/>
                    <w:jc w:val="both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默契配合穩定度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：夾球者與接球者需步調一致，訓練雙人協作中的手眼傳遞精確度 。</w:t>
                  </w:r>
                </w:p>
                <w:p w14:paraId="7824CB09" w14:textId="77777777" w:rsidR="00786C23" w:rsidRPr="00C82DEC" w:rsidRDefault="00786C23" w:rsidP="00786C23">
                  <w:pPr>
                    <w:spacing w:line="0" w:lineRule="atLeast"/>
                    <w:jc w:val="both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</w:p>
              </w:tc>
            </w:tr>
            <w:tr w:rsidR="00786C23" w:rsidRPr="00C82DEC" w14:paraId="74041BB5" w14:textId="77777777" w:rsidTr="00786C23">
              <w:tblPrEx>
                <w:jc w:val="left"/>
              </w:tblPrEx>
              <w:trPr>
                <w:trHeight w:val="299"/>
              </w:trPr>
              <w:tc>
                <w:tcPr>
                  <w:tcW w:w="1418" w:type="dxa"/>
                  <w:gridSpan w:val="2"/>
                  <w:vAlign w:val="center"/>
                </w:tcPr>
                <w:p w14:paraId="18BB3228" w14:textId="77777777" w:rsidR="00786C23" w:rsidRPr="00C82DEC" w:rsidRDefault="00786C23" w:rsidP="00786C23">
                  <w:pPr>
                    <w:jc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課程名稱</w:t>
                  </w:r>
                </w:p>
              </w:tc>
              <w:tc>
                <w:tcPr>
                  <w:tcW w:w="2126" w:type="dxa"/>
                  <w:vAlign w:val="center"/>
                </w:tcPr>
                <w:p w14:paraId="607FDDE1" w14:textId="77777777" w:rsidR="00786C23" w:rsidRPr="00C82DEC" w:rsidRDefault="00786C23" w:rsidP="00786C23">
                  <w:pPr>
                    <w:jc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學習內容</w:t>
                  </w:r>
                </w:p>
              </w:tc>
              <w:tc>
                <w:tcPr>
                  <w:tcW w:w="4820" w:type="dxa"/>
                  <w:gridSpan w:val="2"/>
                  <w:vAlign w:val="center"/>
                </w:tcPr>
                <w:p w14:paraId="246FE72B" w14:textId="77777777" w:rsidR="00786C23" w:rsidRPr="00C82DEC" w:rsidRDefault="00786C23" w:rsidP="00786C23">
                  <w:pPr>
                    <w:jc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學習成效</w:t>
                  </w:r>
                </w:p>
              </w:tc>
            </w:tr>
            <w:tr w:rsidR="00786C23" w:rsidRPr="00C82DEC" w14:paraId="1FEE9F87" w14:textId="77777777" w:rsidTr="00786C23">
              <w:tblPrEx>
                <w:jc w:val="left"/>
              </w:tblPrEx>
              <w:tc>
                <w:tcPr>
                  <w:tcW w:w="1418" w:type="dxa"/>
                  <w:gridSpan w:val="2"/>
                  <w:vAlign w:val="center"/>
                </w:tcPr>
                <w:p w14:paraId="5CA7ECB5" w14:textId="77777777" w:rsidR="00786C23" w:rsidRPr="00C82DEC" w:rsidRDefault="00786C23" w:rsidP="00786C23">
                  <w:pPr>
                    <w:jc w:val="center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竹筷</w:t>
                  </w:r>
                  <w:proofErr w:type="gramStart"/>
                  <w:r w:rsidRPr="00C82DE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投石機</w:t>
                  </w:r>
                  <w:proofErr w:type="gramEnd"/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br/>
                  </w:r>
                  <w:r w:rsidRPr="00C82DE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(教學)</w:t>
                  </w:r>
                </w:p>
              </w:tc>
              <w:tc>
                <w:tcPr>
                  <w:tcW w:w="2126" w:type="dxa"/>
                  <w:vAlign w:val="center"/>
                </w:tcPr>
                <w:p w14:paraId="3130C2A2" w14:textId="77777777" w:rsidR="00786C23" w:rsidRPr="00C82DEC" w:rsidRDefault="00786C23" w:rsidP="00786C23">
                  <w:pPr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實驗目標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：利用竹筷、橡皮筋與湯匙，運用「三角形支架」與「彈力原理」製作出具備射程的</w:t>
                  </w:r>
                  <w:proofErr w:type="gramStart"/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投石機</w:t>
                  </w:r>
                  <w:proofErr w:type="gramEnd"/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。</w:t>
                  </w:r>
                </w:p>
                <w:p w14:paraId="36A78364" w14:textId="77777777" w:rsidR="00786C23" w:rsidRPr="00C82DEC" w:rsidRDefault="00786C23" w:rsidP="00786C23">
                  <w:pPr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關鍵概念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：認識</w:t>
                  </w:r>
                  <w:r w:rsidRPr="00C82DE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物理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能量的儲存（拉開）與釋放（飛行），並學習對應的英文單字（Chopsticks, Rubber band, Race, Group）</w:t>
                  </w:r>
                </w:p>
              </w:tc>
              <w:tc>
                <w:tcPr>
                  <w:tcW w:w="4820" w:type="dxa"/>
                  <w:gridSpan w:val="2"/>
                  <w:vAlign w:val="center"/>
                </w:tcPr>
                <w:p w14:paraId="53685231" w14:textId="77777777" w:rsidR="00786C23" w:rsidRPr="00C82DEC" w:rsidRDefault="00786C23" w:rsidP="00786C23">
                  <w:pPr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1. 科學原理的直觀應用</w:t>
                  </w:r>
                </w:p>
                <w:p w14:paraId="64260AD9" w14:textId="77777777" w:rsidR="00786C23" w:rsidRPr="00C82DEC" w:rsidRDefault="00786C23" w:rsidP="00786C23">
                  <w:pPr>
                    <w:pStyle w:val="ad"/>
                    <w:numPr>
                      <w:ilvl w:val="0"/>
                      <w:numId w:val="29"/>
                    </w:numPr>
                    <w:ind w:leftChars="0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能量轉換理解：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學生能親自體驗物理學中的「彈力」 。透過向下拉動湯匙（存力量）到放開（能量跑出去）的過程，理解位能與動能的轉換 。</w:t>
                  </w:r>
                </w:p>
                <w:p w14:paraId="227B1A00" w14:textId="77777777" w:rsidR="00786C23" w:rsidRPr="00C82DEC" w:rsidRDefault="00786C23" w:rsidP="00786C23">
                  <w:pPr>
                    <w:pStyle w:val="ad"/>
                    <w:numPr>
                      <w:ilvl w:val="0"/>
                      <w:numId w:val="29"/>
                    </w:numPr>
                    <w:ind w:leftChars="0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結構穩定性認知：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在實作步驟中，學生必須固定竹筷形成「三角體結構」 。這能讓學生理解三角形在工程結構中具備極佳的穩定性與支撐力 。</w:t>
                  </w:r>
                </w:p>
                <w:p w14:paraId="67A12C71" w14:textId="77777777" w:rsidR="00786C23" w:rsidRPr="00C82DEC" w:rsidRDefault="00786C23" w:rsidP="00786C23">
                  <w:pPr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2. 精細動作與工程實作</w:t>
                  </w:r>
                </w:p>
                <w:p w14:paraId="2D32DEF7" w14:textId="77777777" w:rsidR="00786C23" w:rsidRPr="00C82DEC" w:rsidRDefault="00786C23" w:rsidP="00786C23">
                  <w:pPr>
                    <w:pStyle w:val="ad"/>
                    <w:numPr>
                      <w:ilvl w:val="0"/>
                      <w:numId w:val="31"/>
                    </w:numPr>
                    <w:ind w:leftChars="0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手眼協調與操作：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學生需練習使用橡皮筋進行密集的纏繞固定（如固定湯匙或連接支架） 。這能訓練手部肌肉的穩定度與精細操作能力 。</w:t>
                  </w:r>
                </w:p>
                <w:p w14:paraId="13A0837F" w14:textId="77777777" w:rsidR="00786C23" w:rsidRPr="00C82DEC" w:rsidRDefault="00786C23" w:rsidP="00786C23">
                  <w:pPr>
                    <w:pStyle w:val="ad"/>
                    <w:numPr>
                      <w:ilvl w:val="0"/>
                      <w:numId w:val="31"/>
                    </w:numPr>
                    <w:ind w:leftChars="0"/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問題解決能力：</w:t>
                  </w:r>
                  <w:proofErr w:type="gramStart"/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當投石機射</w:t>
                  </w:r>
                  <w:proofErr w:type="gramEnd"/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不遠或結構散開時，學生需檢查支架穩定度並進行加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lastRenderedPageBreak/>
                    <w:t>強 。這培養了學生在面對失敗時，回頭檢視結構並修正的工程思維</w:t>
                  </w: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 xml:space="preserve"> 。</w:t>
                  </w:r>
                </w:p>
                <w:p w14:paraId="0FE169D8" w14:textId="77777777" w:rsidR="00786C23" w:rsidRPr="00C82DEC" w:rsidRDefault="00786C23" w:rsidP="00786C23">
                  <w:pPr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3. 團隊協作與跨領域素養</w:t>
                  </w:r>
                </w:p>
                <w:p w14:paraId="55A63A9D" w14:textId="77777777" w:rsidR="00786C23" w:rsidRPr="00C82DEC" w:rsidRDefault="00786C23" w:rsidP="00786C23">
                  <w:pPr>
                    <w:pStyle w:val="ad"/>
                    <w:numPr>
                      <w:ilvl w:val="0"/>
                      <w:numId w:val="32"/>
                    </w:numPr>
                    <w:ind w:leftChars="0"/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小組溝通與競爭：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以小組為單位進行競賽。學生需在組內分配任務（如有人負責揉紙球、有人扶住支架），學會集體達成目標 。</w:t>
                  </w:r>
                </w:p>
                <w:p w14:paraId="65238D3F" w14:textId="77777777" w:rsidR="00786C23" w:rsidRPr="00C82DEC" w:rsidRDefault="00786C23" w:rsidP="00786C23">
                  <w:pPr>
                    <w:pStyle w:val="ad"/>
                    <w:numPr>
                      <w:ilvl w:val="0"/>
                      <w:numId w:val="32"/>
                    </w:numPr>
                    <w:ind w:leftChars="0"/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</w:pPr>
                  <w:r w:rsidRPr="00C82DEC">
                    <w:rPr>
                      <w:rFonts w:ascii="標楷體" w:eastAsia="標楷體" w:hAnsi="標楷體"/>
                      <w:b/>
                      <w:bCs/>
                      <w:sz w:val="22"/>
                      <w:szCs w:val="22"/>
                    </w:rPr>
                    <w:t>雙語認知融合：</w:t>
                  </w:r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學生不僅學會製作</w:t>
                  </w:r>
                  <w:proofErr w:type="gramStart"/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投石機</w:t>
                  </w:r>
                  <w:proofErr w:type="gramEnd"/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，還能同時掌握筷子（Chopsticks）與橡皮筋（Rubber band）等與實驗器材對應的英文單字，達成</w:t>
                  </w:r>
                  <w:proofErr w:type="gramStart"/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沉</w:t>
                  </w:r>
                  <w:proofErr w:type="gramEnd"/>
                  <w:r w:rsidRPr="00C82DEC">
                    <w:rPr>
                      <w:rFonts w:ascii="標楷體" w:eastAsia="標楷體" w:hAnsi="標楷體"/>
                      <w:sz w:val="22"/>
                      <w:szCs w:val="22"/>
                    </w:rPr>
                    <w:t>浸式學習 。</w:t>
                  </w:r>
                </w:p>
              </w:tc>
            </w:tr>
          </w:tbl>
          <w:p w14:paraId="0F967CDC" w14:textId="0BE23B61" w:rsidR="00AA2ED0" w:rsidRPr="00C82DEC" w:rsidRDefault="00AA2ED0" w:rsidP="00F31836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B26758" w:rsidRPr="00C82DEC" w14:paraId="1861A568" w14:textId="77777777" w:rsidTr="00801F59">
        <w:trPr>
          <w:trHeight w:val="620"/>
        </w:trPr>
        <w:tc>
          <w:tcPr>
            <w:tcW w:w="10439" w:type="dxa"/>
            <w:gridSpan w:val="7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23F1051" w14:textId="2DA5F906" w:rsidR="00B26758" w:rsidRPr="00C82DEC" w:rsidRDefault="00B26758" w:rsidP="00AA2ED0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 w:hint="eastAsia"/>
                <w:bCs/>
                <w:sz w:val="28"/>
              </w:rPr>
              <w:lastRenderedPageBreak/>
              <w:t>活</w:t>
            </w:r>
            <w:r w:rsidR="00AA2ED0" w:rsidRPr="00C82DEC">
              <w:rPr>
                <w:rFonts w:ascii="標楷體" w:eastAsia="標楷體" w:hAnsi="標楷體" w:hint="eastAsia"/>
                <w:bCs/>
                <w:sz w:val="28"/>
              </w:rPr>
              <w:t xml:space="preserve">　</w:t>
            </w:r>
            <w:r w:rsidRPr="00C82DEC">
              <w:rPr>
                <w:rFonts w:ascii="標楷體" w:eastAsia="標楷體" w:hAnsi="標楷體" w:hint="eastAsia"/>
                <w:bCs/>
                <w:sz w:val="28"/>
              </w:rPr>
              <w:t>動</w:t>
            </w:r>
            <w:r w:rsidR="00AA2ED0" w:rsidRPr="00C82DEC">
              <w:rPr>
                <w:rFonts w:ascii="標楷體" w:eastAsia="標楷體" w:hAnsi="標楷體" w:hint="eastAsia"/>
                <w:bCs/>
                <w:sz w:val="28"/>
              </w:rPr>
              <w:t xml:space="preserve">　</w:t>
            </w:r>
            <w:r w:rsidRPr="00C82DEC">
              <w:rPr>
                <w:rFonts w:ascii="標楷體" w:eastAsia="標楷體" w:hAnsi="標楷體" w:hint="eastAsia"/>
                <w:bCs/>
                <w:sz w:val="28"/>
              </w:rPr>
              <w:t>心</w:t>
            </w:r>
            <w:r w:rsidR="00AA2ED0" w:rsidRPr="00C82DEC">
              <w:rPr>
                <w:rFonts w:ascii="標楷體" w:eastAsia="標楷體" w:hAnsi="標楷體" w:hint="eastAsia"/>
                <w:bCs/>
                <w:sz w:val="28"/>
              </w:rPr>
              <w:t xml:space="preserve">　</w:t>
            </w:r>
            <w:r w:rsidRPr="00C82DEC">
              <w:rPr>
                <w:rFonts w:ascii="標楷體" w:eastAsia="標楷體" w:hAnsi="標楷體" w:hint="eastAsia"/>
                <w:bCs/>
                <w:sz w:val="28"/>
              </w:rPr>
              <w:t>得</w:t>
            </w:r>
            <w:r w:rsidR="00AA2ED0" w:rsidRPr="00C82DEC">
              <w:rPr>
                <w:rFonts w:ascii="標楷體" w:eastAsia="標楷體" w:hAnsi="標楷體" w:hint="eastAsia"/>
                <w:bCs/>
                <w:sz w:val="28"/>
              </w:rPr>
              <w:t xml:space="preserve">　</w:t>
            </w:r>
            <w:r w:rsidRPr="00C82DEC">
              <w:rPr>
                <w:rFonts w:ascii="標楷體" w:eastAsia="標楷體" w:hAnsi="標楷體" w:hint="eastAsia"/>
                <w:bCs/>
                <w:sz w:val="28"/>
              </w:rPr>
              <w:t>與</w:t>
            </w:r>
            <w:r w:rsidR="00AA2ED0" w:rsidRPr="00C82DEC">
              <w:rPr>
                <w:rFonts w:ascii="標楷體" w:eastAsia="標楷體" w:hAnsi="標楷體" w:hint="eastAsia"/>
                <w:bCs/>
                <w:sz w:val="28"/>
              </w:rPr>
              <w:t xml:space="preserve">　</w:t>
            </w:r>
            <w:r w:rsidRPr="00C82DEC">
              <w:rPr>
                <w:rFonts w:ascii="標楷體" w:eastAsia="標楷體" w:hAnsi="標楷體" w:hint="eastAsia"/>
                <w:bCs/>
                <w:sz w:val="28"/>
              </w:rPr>
              <w:t>檢</w:t>
            </w:r>
            <w:r w:rsidR="00AA2ED0" w:rsidRPr="00C82DEC">
              <w:rPr>
                <w:rFonts w:ascii="標楷體" w:eastAsia="標楷體" w:hAnsi="標楷體" w:hint="eastAsia"/>
                <w:bCs/>
                <w:sz w:val="28"/>
              </w:rPr>
              <w:t xml:space="preserve">　</w:t>
            </w:r>
            <w:r w:rsidRPr="00C82DEC">
              <w:rPr>
                <w:rFonts w:ascii="標楷體" w:eastAsia="標楷體" w:hAnsi="標楷體" w:hint="eastAsia"/>
                <w:bCs/>
                <w:sz w:val="28"/>
              </w:rPr>
              <w:t>討</w:t>
            </w:r>
          </w:p>
        </w:tc>
      </w:tr>
      <w:tr w:rsidR="00B26758" w:rsidRPr="00C82DEC" w14:paraId="3CE8B222" w14:textId="77777777" w:rsidTr="00801F59">
        <w:trPr>
          <w:trHeight w:val="1480"/>
        </w:trPr>
        <w:tc>
          <w:tcPr>
            <w:tcW w:w="10439" w:type="dxa"/>
            <w:gridSpan w:val="7"/>
            <w:tcBorders>
              <w:top w:val="single" w:sz="8" w:space="0" w:color="auto"/>
              <w:bottom w:val="single" w:sz="8" w:space="0" w:color="auto"/>
            </w:tcBorders>
          </w:tcPr>
          <w:p w14:paraId="7944F99F" w14:textId="77777777" w:rsidR="00786C23" w:rsidRPr="00C82DEC" w:rsidRDefault="00786C23" w:rsidP="00786C23">
            <w:pPr>
              <w:pStyle w:val="ad"/>
              <w:numPr>
                <w:ilvl w:val="0"/>
                <w:numId w:val="34"/>
              </w:numPr>
              <w:spacing w:before="120"/>
              <w:ind w:leftChars="0"/>
              <w:rPr>
                <w:rFonts w:ascii="標楷體" w:eastAsia="標楷體" w:hAnsi="標楷體"/>
              </w:rPr>
            </w:pPr>
            <w:r w:rsidRPr="00C82DEC">
              <w:rPr>
                <w:rFonts w:ascii="標楷體" w:eastAsia="標楷體" w:hAnsi="標楷體" w:hint="eastAsia"/>
              </w:rPr>
              <w:t>隊員心得分享:</w:t>
            </w:r>
          </w:p>
          <w:p w14:paraId="66293ED9" w14:textId="77777777" w:rsidR="00786C23" w:rsidRPr="00C82DEC" w:rsidRDefault="00786C23" w:rsidP="00786C23">
            <w:pPr>
              <w:pStyle w:val="ad"/>
              <w:numPr>
                <w:ilvl w:val="2"/>
                <w:numId w:val="33"/>
              </w:numPr>
              <w:spacing w:before="120"/>
              <w:ind w:leftChars="0"/>
              <w:rPr>
                <w:rFonts w:ascii="標楷體" w:eastAsia="標楷體" w:hAnsi="標楷體"/>
              </w:rPr>
            </w:pPr>
            <w:r w:rsidRPr="00C82DEC">
              <w:rPr>
                <w:rFonts w:ascii="標楷體" w:eastAsia="標楷體" w:hAnsi="標楷體" w:hint="eastAsia"/>
              </w:rPr>
              <w:t>活動組長：之前參加營隊是以隊員的身分參加，這次擔任組長的時候發現了許多在擔任隊員時不會注意到的部分，也可以透過提供先前的活動經驗讓隊員們的活動規劃更完整、安全。</w:t>
            </w:r>
          </w:p>
          <w:p w14:paraId="34A5C09A" w14:textId="77777777" w:rsidR="00786C23" w:rsidRPr="00C82DEC" w:rsidRDefault="00786C23" w:rsidP="00786C23">
            <w:pPr>
              <w:pStyle w:val="ad"/>
              <w:numPr>
                <w:ilvl w:val="2"/>
                <w:numId w:val="33"/>
              </w:numPr>
              <w:spacing w:before="120"/>
              <w:ind w:leftChars="0"/>
              <w:rPr>
                <w:rFonts w:ascii="標楷體" w:eastAsia="標楷體" w:hAnsi="標楷體" w:cstheme="minorBidi"/>
              </w:rPr>
            </w:pPr>
            <w:r w:rsidRPr="00C82DEC">
              <w:rPr>
                <w:rFonts w:ascii="標楷體" w:eastAsia="標楷體" w:hAnsi="標楷體" w:cs="Arial" w:hint="eastAsia"/>
              </w:rPr>
              <w:t>課程組：在設計課程時需要隨時注意服務的對象是小朋友，由於年級跨度較大會需要在簡報中加入注音、課程操作的難度不能選擇太過於複雜，且需要注意進行實驗時的安全等，但看到小朋友對於課程充滿興趣與熱情，會覺得付出的努力沒有白費。</w:t>
            </w:r>
          </w:p>
          <w:p w14:paraId="2B464B12" w14:textId="77777777" w:rsidR="00AA2ED0" w:rsidRPr="00C82DEC" w:rsidRDefault="00786C23" w:rsidP="00786C23">
            <w:pPr>
              <w:pStyle w:val="ad"/>
              <w:numPr>
                <w:ilvl w:val="2"/>
                <w:numId w:val="33"/>
              </w:numPr>
              <w:spacing w:before="120"/>
              <w:ind w:leftChars="0"/>
              <w:rPr>
                <w:rFonts w:ascii="標楷體" w:eastAsia="標楷體" w:hAnsi="標楷體" w:cstheme="minorBidi"/>
              </w:rPr>
            </w:pPr>
            <w:proofErr w:type="gramStart"/>
            <w:r w:rsidRPr="00C82DEC">
              <w:rPr>
                <w:rFonts w:ascii="標楷體" w:eastAsia="標楷體" w:hAnsi="標楷體" w:cs="Arial" w:hint="eastAsia"/>
              </w:rPr>
              <w:t>隊輔組</w:t>
            </w:r>
            <w:proofErr w:type="gramEnd"/>
            <w:r w:rsidRPr="00C82DEC">
              <w:rPr>
                <w:rFonts w:ascii="標楷體" w:eastAsia="標楷體" w:hAnsi="標楷體" w:cs="Arial" w:hint="eastAsia"/>
              </w:rPr>
              <w:t>：</w:t>
            </w:r>
            <w:r w:rsidRPr="00C82DEC">
              <w:rPr>
                <w:rFonts w:ascii="標楷體" w:eastAsia="標楷體" w:hAnsi="標楷體" w:cs="Arial"/>
              </w:rPr>
              <w:t>一開始很擔心小朋友沒辦法好好相處，但在</w:t>
            </w:r>
            <w:r w:rsidRPr="00C82DEC">
              <w:rPr>
                <w:rFonts w:ascii="標楷體" w:eastAsia="標楷體" w:hAnsi="標楷體" w:cs="Arial" w:hint="eastAsia"/>
              </w:rPr>
              <w:t>開始跟他們一起上課、闖關時會發現每</w:t>
            </w:r>
            <w:proofErr w:type="gramStart"/>
            <w:r w:rsidRPr="00C82DEC">
              <w:rPr>
                <w:rFonts w:ascii="標楷體" w:eastAsia="標楷體" w:hAnsi="標楷體" w:cs="Arial" w:hint="eastAsia"/>
              </w:rPr>
              <w:t>個</w:t>
            </w:r>
            <w:proofErr w:type="gramEnd"/>
            <w:r w:rsidRPr="00C82DEC">
              <w:rPr>
                <w:rFonts w:ascii="標楷體" w:eastAsia="標楷體" w:hAnsi="標楷體" w:cs="Arial" w:hint="eastAsia"/>
              </w:rPr>
              <w:t>都很活潑</w:t>
            </w:r>
            <w:r w:rsidRPr="00C82DEC">
              <w:rPr>
                <w:rFonts w:ascii="標楷體" w:eastAsia="標楷體" w:hAnsi="標楷體" w:cs="Arial"/>
              </w:rPr>
              <w:t>，只是帶小朋友真的比想像中的難，</w:t>
            </w:r>
            <w:r w:rsidRPr="00C82DEC">
              <w:rPr>
                <w:rFonts w:ascii="標楷體" w:eastAsia="標楷體" w:hAnsi="標楷體" w:cs="Arial" w:hint="eastAsia"/>
              </w:rPr>
              <w:t>會需要一直花精力去注意每</w:t>
            </w:r>
            <w:proofErr w:type="gramStart"/>
            <w:r w:rsidRPr="00C82DEC">
              <w:rPr>
                <w:rFonts w:ascii="標楷體" w:eastAsia="標楷體" w:hAnsi="標楷體" w:cs="Arial" w:hint="eastAsia"/>
              </w:rPr>
              <w:t>個</w:t>
            </w:r>
            <w:proofErr w:type="gramEnd"/>
            <w:r w:rsidRPr="00C82DEC">
              <w:rPr>
                <w:rFonts w:ascii="標楷體" w:eastAsia="標楷體" w:hAnsi="標楷體" w:cs="Arial" w:hint="eastAsia"/>
              </w:rPr>
              <w:t>小朋友，可能</w:t>
            </w:r>
            <w:r w:rsidRPr="00C82DEC">
              <w:rPr>
                <w:rFonts w:ascii="標楷體" w:eastAsia="標楷體" w:hAnsi="標楷體" w:cs="Arial"/>
              </w:rPr>
              <w:t>有時候很不受控</w:t>
            </w:r>
            <w:r w:rsidRPr="00C82DEC">
              <w:rPr>
                <w:rFonts w:ascii="標楷體" w:eastAsia="標楷體" w:hAnsi="標楷體" w:cs="Arial" w:hint="eastAsia"/>
              </w:rPr>
              <w:t>會覺得很累</w:t>
            </w:r>
            <w:r w:rsidRPr="00C82DEC">
              <w:rPr>
                <w:rFonts w:ascii="標楷體" w:eastAsia="標楷體" w:hAnsi="標楷體" w:cs="Arial"/>
              </w:rPr>
              <w:t>。</w:t>
            </w:r>
            <w:r w:rsidRPr="00C82DEC">
              <w:rPr>
                <w:rFonts w:ascii="標楷體" w:eastAsia="標楷體" w:hAnsi="標楷體" w:cs="Arial" w:hint="eastAsia"/>
              </w:rPr>
              <w:t>不過每天早上</w:t>
            </w:r>
            <w:r w:rsidRPr="00C82DEC">
              <w:rPr>
                <w:rFonts w:ascii="標楷體" w:eastAsia="標楷體" w:hAnsi="標楷體" w:cs="Arial"/>
              </w:rPr>
              <w:t>看到小朋友會</w:t>
            </w:r>
            <w:r w:rsidRPr="00C82DEC">
              <w:rPr>
                <w:rFonts w:ascii="標楷體" w:eastAsia="標楷體" w:hAnsi="標楷體" w:cs="Arial" w:hint="eastAsia"/>
              </w:rPr>
              <w:t>走來</w:t>
            </w:r>
            <w:r w:rsidRPr="00C82DEC">
              <w:rPr>
                <w:rFonts w:ascii="標楷體" w:eastAsia="標楷體" w:hAnsi="標楷體" w:cs="Arial"/>
              </w:rPr>
              <w:t>跟自己打招呼</w:t>
            </w:r>
            <w:r w:rsidRPr="00C82DEC">
              <w:rPr>
                <w:rFonts w:ascii="標楷體" w:eastAsia="標楷體" w:hAnsi="標楷體" w:cs="Arial" w:hint="eastAsia"/>
              </w:rPr>
              <w:t>會</w:t>
            </w:r>
            <w:r w:rsidRPr="00C82DEC">
              <w:rPr>
                <w:rFonts w:ascii="標楷體" w:eastAsia="標楷體" w:hAnsi="標楷體" w:cs="Arial"/>
              </w:rPr>
              <w:t>很開心，突然又覺得小朋友很可</w:t>
            </w:r>
            <w:r w:rsidRPr="00C82DEC">
              <w:rPr>
                <w:rFonts w:ascii="標楷體" w:eastAsia="標楷體" w:hAnsi="標楷體" w:cs="Arial" w:hint="eastAsia"/>
              </w:rPr>
              <w:t>愛了。</w:t>
            </w:r>
          </w:p>
          <w:p w14:paraId="56670BBC" w14:textId="77777777" w:rsidR="00887704" w:rsidRPr="00C82DEC" w:rsidRDefault="00887704" w:rsidP="00887704">
            <w:pPr>
              <w:pStyle w:val="ad"/>
              <w:numPr>
                <w:ilvl w:val="2"/>
                <w:numId w:val="36"/>
              </w:numPr>
              <w:spacing w:line="60" w:lineRule="atLeast"/>
              <w:ind w:leftChars="0"/>
              <w:rPr>
                <w:rFonts w:ascii="標楷體" w:eastAsia="標楷體" w:hAnsi="標楷體" w:cs="標楷體"/>
                <w:color w:val="000000"/>
                <w:highlight w:val="green"/>
              </w:rPr>
            </w:pPr>
            <w:r w:rsidRPr="00C82DEC">
              <w:rPr>
                <w:rFonts w:ascii="標楷體" w:eastAsia="標楷體" w:hAnsi="標楷體" w:cs="標楷體" w:hint="eastAsia"/>
                <w:color w:val="000000"/>
                <w:highlight w:val="green"/>
              </w:rPr>
              <w:t>訂餐</w:t>
            </w:r>
          </w:p>
          <w:tbl>
            <w:tblPr>
              <w:tblStyle w:val="ac"/>
              <w:tblW w:w="0" w:type="auto"/>
              <w:tblInd w:w="487" w:type="dxa"/>
              <w:tblLayout w:type="fixed"/>
              <w:tblLook w:val="04A0" w:firstRow="1" w:lastRow="0" w:firstColumn="1" w:lastColumn="0" w:noHBand="0" w:noVBand="1"/>
            </w:tblPr>
            <w:tblGrid>
              <w:gridCol w:w="1701"/>
            </w:tblGrid>
            <w:tr w:rsidR="00887704" w:rsidRPr="00C82DEC" w14:paraId="2FCCB6EA" w14:textId="77777777" w:rsidTr="007E13BF">
              <w:trPr>
                <w:trHeight w:val="227"/>
              </w:trPr>
              <w:tc>
                <w:tcPr>
                  <w:tcW w:w="1701" w:type="dxa"/>
                  <w:vAlign w:val="center"/>
                </w:tcPr>
                <w:p w14:paraId="4A3A0B34" w14:textId="77777777" w:rsidR="00887704" w:rsidRPr="00C82DEC" w:rsidRDefault="00887704" w:rsidP="00887704">
                  <w:pPr>
                    <w:spacing w:line="60" w:lineRule="atLeast"/>
                    <w:jc w:val="center"/>
                    <w:rPr>
                      <w:rFonts w:ascii="標楷體" w:eastAsia="標楷體" w:hAnsi="標楷體" w:cs="標楷體"/>
                      <w:color w:val="000000"/>
                    </w:rPr>
                  </w:pPr>
                  <w:r w:rsidRPr="00C82DEC">
                    <w:rPr>
                      <w:rFonts w:ascii="標楷體" w:eastAsia="標楷體" w:hAnsi="標楷體" w:cs="標楷體" w:hint="eastAsia"/>
                      <w:color w:val="FF0000"/>
                    </w:rPr>
                    <w:t>遇到的問題</w:t>
                  </w:r>
                </w:p>
              </w:tc>
            </w:tr>
          </w:tbl>
          <w:p w14:paraId="5B91ED7F" w14:textId="77777777" w:rsidR="00887704" w:rsidRPr="00C82DEC" w:rsidRDefault="00887704" w:rsidP="00887704">
            <w:pPr>
              <w:pStyle w:val="ad"/>
              <w:numPr>
                <w:ilvl w:val="3"/>
                <w:numId w:val="35"/>
              </w:numPr>
              <w:spacing w:line="60" w:lineRule="atLeast"/>
              <w:ind w:leftChars="0"/>
              <w:rPr>
                <w:rFonts w:ascii="標楷體" w:eastAsia="標楷體" w:hAnsi="標楷體"/>
              </w:rPr>
            </w:pPr>
            <w:r w:rsidRPr="00C82DEC">
              <w:rPr>
                <w:rFonts w:ascii="標楷體" w:eastAsia="標楷體" w:hAnsi="標楷體" w:cs="Arial"/>
                <w:color w:val="000000"/>
              </w:rPr>
              <w:t>訂餐</w:t>
            </w:r>
            <w:r w:rsidRPr="00C82DEC">
              <w:rPr>
                <w:rFonts w:ascii="標楷體" w:eastAsia="標楷體" w:hAnsi="標楷體" w:cs="標楷體"/>
                <w:color w:val="000000"/>
              </w:rPr>
              <w:t>產生</w:t>
            </w:r>
            <w:r w:rsidRPr="00C82DEC">
              <w:rPr>
                <w:rFonts w:ascii="標楷體" w:eastAsia="標楷體" w:hAnsi="標楷體" w:cs="Arial"/>
                <w:color w:val="000000"/>
              </w:rPr>
              <w:t>過</w:t>
            </w:r>
            <w:r w:rsidRPr="00C82DEC">
              <w:rPr>
                <w:rFonts w:ascii="標楷體" w:eastAsia="標楷體" w:hAnsi="標楷體" w:cs="標楷體"/>
                <w:color w:val="000000"/>
              </w:rPr>
              <w:t>多</w:t>
            </w:r>
            <w:r w:rsidRPr="00C82DEC">
              <w:rPr>
                <w:rFonts w:ascii="標楷體" w:eastAsia="標楷體" w:hAnsi="標楷體" w:cs="標楷體"/>
                <w:color w:val="000000"/>
                <w:highlight w:val="yellow"/>
              </w:rPr>
              <w:t>廚餘</w:t>
            </w:r>
          </w:p>
          <w:p w14:paraId="08510DB6" w14:textId="77777777" w:rsidR="00887704" w:rsidRPr="00C82DEC" w:rsidRDefault="00887704" w:rsidP="00887704">
            <w:pPr>
              <w:pStyle w:val="ad"/>
              <w:numPr>
                <w:ilvl w:val="3"/>
                <w:numId w:val="35"/>
              </w:numPr>
              <w:spacing w:line="60" w:lineRule="atLeast"/>
              <w:ind w:leftChars="0"/>
              <w:rPr>
                <w:rFonts w:ascii="標楷體" w:eastAsia="標楷體" w:hAnsi="標楷體"/>
              </w:rPr>
            </w:pPr>
            <w:r w:rsidRPr="00C82DEC">
              <w:rPr>
                <w:rFonts w:ascii="標楷體" w:eastAsia="標楷體" w:hAnsi="標楷體" w:cs="Arial" w:hint="eastAsia"/>
                <w:color w:val="000000"/>
              </w:rPr>
              <w:t>有</w:t>
            </w:r>
            <w:r w:rsidRPr="00C82DEC">
              <w:rPr>
                <w:rFonts w:ascii="標楷體" w:eastAsia="標楷體" w:hAnsi="標楷體" w:cs="標楷體" w:hint="eastAsia"/>
                <w:color w:val="000000"/>
              </w:rPr>
              <w:t>小朋友</w:t>
            </w:r>
            <w:r w:rsidRPr="00C82DEC">
              <w:rPr>
                <w:rFonts w:ascii="標楷體" w:eastAsia="標楷體" w:hAnsi="標楷體" w:cs="Arial" w:hint="eastAsia"/>
                <w:color w:val="000000"/>
              </w:rPr>
              <w:t>拿到哥</w:t>
            </w:r>
            <w:proofErr w:type="gramStart"/>
            <w:r w:rsidRPr="00C82DEC">
              <w:rPr>
                <w:rFonts w:ascii="標楷體" w:eastAsia="標楷體" w:hAnsi="標楷體" w:cs="標楷體" w:hint="eastAsia"/>
                <w:color w:val="000000"/>
              </w:rPr>
              <w:t>姊</w:t>
            </w:r>
            <w:proofErr w:type="gramEnd"/>
            <w:r w:rsidRPr="00C82DEC">
              <w:rPr>
                <w:rFonts w:ascii="標楷體" w:eastAsia="標楷體" w:hAnsi="標楷體" w:cs="標楷體" w:hint="eastAsia"/>
                <w:color w:val="000000"/>
              </w:rPr>
              <w:t>的食物</w:t>
            </w:r>
          </w:p>
          <w:tbl>
            <w:tblPr>
              <w:tblStyle w:val="ac"/>
              <w:tblW w:w="0" w:type="auto"/>
              <w:tblInd w:w="463" w:type="dxa"/>
              <w:tblLayout w:type="fixed"/>
              <w:tblLook w:val="04A0" w:firstRow="1" w:lastRow="0" w:firstColumn="1" w:lastColumn="0" w:noHBand="0" w:noVBand="1"/>
            </w:tblPr>
            <w:tblGrid>
              <w:gridCol w:w="1701"/>
            </w:tblGrid>
            <w:tr w:rsidR="00887704" w:rsidRPr="00C82DEC" w14:paraId="20E6508F" w14:textId="77777777" w:rsidTr="007E13BF">
              <w:trPr>
                <w:trHeight w:val="20"/>
              </w:trPr>
              <w:tc>
                <w:tcPr>
                  <w:tcW w:w="1701" w:type="dxa"/>
                  <w:vAlign w:val="center"/>
                </w:tcPr>
                <w:p w14:paraId="7794C213" w14:textId="77777777" w:rsidR="00887704" w:rsidRPr="00C82DEC" w:rsidRDefault="00887704" w:rsidP="00887704">
                  <w:pPr>
                    <w:spacing w:line="60" w:lineRule="atLeast"/>
                    <w:jc w:val="center"/>
                    <w:rPr>
                      <w:rFonts w:ascii="標楷體" w:eastAsia="標楷體" w:hAnsi="標楷體" w:cs="標楷體"/>
                      <w:color w:val="000000"/>
                    </w:rPr>
                  </w:pPr>
                  <w:r w:rsidRPr="00C82DEC">
                    <w:rPr>
                      <w:rFonts w:ascii="標楷體" w:eastAsia="標楷體" w:hAnsi="標楷體" w:cs="標楷體" w:hint="eastAsia"/>
                      <w:color w:val="8496B0" w:themeColor="text2" w:themeTint="99"/>
                    </w:rPr>
                    <w:t>解決方法</w:t>
                  </w:r>
                </w:p>
              </w:tc>
            </w:tr>
          </w:tbl>
          <w:p w14:paraId="3EAD48F4" w14:textId="77777777" w:rsidR="00887704" w:rsidRPr="00C82DEC" w:rsidRDefault="00887704" w:rsidP="00887704">
            <w:pPr>
              <w:pStyle w:val="ad"/>
              <w:numPr>
                <w:ilvl w:val="3"/>
                <w:numId w:val="38"/>
              </w:numPr>
              <w:spacing w:line="60" w:lineRule="atLeast"/>
              <w:ind w:leftChars="0"/>
              <w:rPr>
                <w:rFonts w:ascii="標楷體" w:eastAsia="標楷體" w:hAnsi="標楷體" w:cs="Arial"/>
                <w:color w:val="000000"/>
              </w:rPr>
            </w:pPr>
            <w:r w:rsidRPr="00C82DEC">
              <w:rPr>
                <w:rFonts w:ascii="標楷體" w:eastAsia="標楷體" w:hAnsi="標楷體" w:cs="Arial" w:hint="eastAsia"/>
                <w:color w:val="000000"/>
              </w:rPr>
              <w:t>開放</w:t>
            </w:r>
            <w:r w:rsidRPr="00C82DEC">
              <w:rPr>
                <w:rFonts w:ascii="標楷體" w:eastAsia="標楷體" w:hAnsi="標楷體" w:cs="Arial" w:hint="eastAsia"/>
                <w:color w:val="000000"/>
                <w:highlight w:val="yellow"/>
              </w:rPr>
              <w:t>選項</w:t>
            </w:r>
            <w:r w:rsidRPr="00C82DEC">
              <w:rPr>
                <w:rFonts w:ascii="標楷體" w:eastAsia="標楷體" w:hAnsi="標楷體" w:cs="Arial" w:hint="eastAsia"/>
                <w:color w:val="000000"/>
              </w:rPr>
              <w:t>讓隊員決定吃</w:t>
            </w:r>
            <w:proofErr w:type="gramStart"/>
            <w:r w:rsidRPr="00C82DEC">
              <w:rPr>
                <w:rFonts w:ascii="標楷體" w:eastAsia="標楷體" w:hAnsi="標楷體" w:cs="Arial" w:hint="eastAsia"/>
                <w:color w:val="000000"/>
              </w:rPr>
              <w:t>甚麼，</w:t>
            </w:r>
            <w:proofErr w:type="gramEnd"/>
            <w:r w:rsidRPr="00C82DEC">
              <w:rPr>
                <w:rFonts w:ascii="標楷體" w:eastAsia="標楷體" w:hAnsi="標楷體" w:cs="Arial" w:hint="eastAsia"/>
                <w:color w:val="000000"/>
              </w:rPr>
              <w:t>方便大家控制口味及份量</w:t>
            </w:r>
          </w:p>
          <w:p w14:paraId="18D48BAA" w14:textId="77777777" w:rsidR="00887704" w:rsidRPr="00C82DEC" w:rsidRDefault="00887704" w:rsidP="00887704">
            <w:pPr>
              <w:pStyle w:val="ad"/>
              <w:numPr>
                <w:ilvl w:val="3"/>
                <w:numId w:val="38"/>
              </w:numPr>
              <w:spacing w:line="60" w:lineRule="atLeast"/>
              <w:ind w:leftChars="0"/>
              <w:rPr>
                <w:rFonts w:ascii="標楷體" w:eastAsia="標楷體" w:hAnsi="標楷體" w:cs="Arial"/>
                <w:color w:val="000000"/>
              </w:rPr>
            </w:pPr>
            <w:r w:rsidRPr="00C82DEC">
              <w:rPr>
                <w:rFonts w:ascii="標楷體" w:eastAsia="標楷體" w:hAnsi="標楷體" w:cs="Arial" w:hint="eastAsia"/>
                <w:color w:val="000000"/>
              </w:rPr>
              <w:t>不要訂會有骨頭、便當等容易產生</w:t>
            </w:r>
            <w:r w:rsidRPr="00C82DEC">
              <w:rPr>
                <w:rFonts w:ascii="標楷體" w:eastAsia="標楷體" w:hAnsi="標楷體" w:cs="Arial" w:hint="eastAsia"/>
                <w:color w:val="000000"/>
                <w:highlight w:val="yellow"/>
              </w:rPr>
              <w:t>廚餘</w:t>
            </w:r>
            <w:r w:rsidRPr="00C82DEC">
              <w:rPr>
                <w:rFonts w:ascii="標楷體" w:eastAsia="標楷體" w:hAnsi="標楷體" w:cs="Arial" w:hint="eastAsia"/>
                <w:color w:val="000000"/>
              </w:rPr>
              <w:t>的餐點</w:t>
            </w:r>
          </w:p>
          <w:p w14:paraId="2CFEB620" w14:textId="77777777" w:rsidR="00887704" w:rsidRPr="00C82DEC" w:rsidRDefault="00887704" w:rsidP="00887704">
            <w:pPr>
              <w:pStyle w:val="ad"/>
              <w:numPr>
                <w:ilvl w:val="3"/>
                <w:numId w:val="38"/>
              </w:numPr>
              <w:spacing w:line="60" w:lineRule="atLeast"/>
              <w:ind w:leftChars="0"/>
              <w:rPr>
                <w:rFonts w:ascii="標楷體" w:eastAsia="標楷體" w:hAnsi="標楷體"/>
              </w:rPr>
            </w:pPr>
            <w:r w:rsidRPr="00C82DEC">
              <w:rPr>
                <w:rFonts w:ascii="標楷體" w:eastAsia="標楷體" w:hAnsi="標楷體" w:cs="Arial" w:hint="eastAsia"/>
                <w:color w:val="000000"/>
              </w:rPr>
              <w:t>分發</w:t>
            </w:r>
            <w:r w:rsidRPr="00C82DEC">
              <w:rPr>
                <w:rFonts w:ascii="標楷體" w:eastAsia="標楷體" w:hAnsi="標楷體" w:cs="標楷體" w:hint="eastAsia"/>
                <w:color w:val="000000"/>
              </w:rPr>
              <w:t>餐</w:t>
            </w:r>
            <w:r w:rsidRPr="00C82DEC">
              <w:rPr>
                <w:rFonts w:ascii="標楷體" w:eastAsia="標楷體" w:hAnsi="標楷體" w:cs="標楷體" w:hint="eastAsia"/>
              </w:rPr>
              <w:t>點</w:t>
            </w:r>
            <w:r w:rsidRPr="00C82DEC">
              <w:rPr>
                <w:rFonts w:ascii="標楷體" w:eastAsia="標楷體" w:hAnsi="標楷體" w:hint="eastAsia"/>
              </w:rPr>
              <w:t>時要</w:t>
            </w:r>
            <w:r w:rsidRPr="00C82DEC">
              <w:rPr>
                <w:rFonts w:ascii="標楷體" w:eastAsia="標楷體" w:hAnsi="標楷體" w:hint="eastAsia"/>
                <w:highlight w:val="yellow"/>
              </w:rPr>
              <w:t>明確說明</w:t>
            </w:r>
          </w:p>
          <w:p w14:paraId="704A9075" w14:textId="429DBA66" w:rsidR="00887704" w:rsidRPr="00C82DEC" w:rsidRDefault="00887704" w:rsidP="00887704">
            <w:pPr>
              <w:pStyle w:val="ad"/>
              <w:numPr>
                <w:ilvl w:val="3"/>
                <w:numId w:val="35"/>
              </w:numPr>
              <w:spacing w:line="60" w:lineRule="atLeast"/>
              <w:ind w:leftChars="0"/>
              <w:rPr>
                <w:rFonts w:ascii="標楷體" w:eastAsia="標楷體" w:hAnsi="標楷體"/>
              </w:rPr>
            </w:pPr>
            <w:r w:rsidRPr="00C82DEC">
              <w:rPr>
                <w:rFonts w:ascii="標楷體" w:eastAsia="標楷體" w:hAnsi="標楷體" w:hint="eastAsia"/>
              </w:rPr>
              <w:t>哥</w:t>
            </w:r>
            <w:proofErr w:type="gramStart"/>
            <w:r w:rsidRPr="00C82DEC">
              <w:rPr>
                <w:rFonts w:ascii="標楷體" w:eastAsia="標楷體" w:hAnsi="標楷體" w:hint="eastAsia"/>
              </w:rPr>
              <w:t>姊</w:t>
            </w:r>
            <w:proofErr w:type="gramEnd"/>
            <w:r w:rsidRPr="00C82DEC">
              <w:rPr>
                <w:rFonts w:ascii="標楷體" w:eastAsia="標楷體" w:hAnsi="標楷體" w:hint="eastAsia"/>
              </w:rPr>
              <w:t>的餐點可以先拿去哥</w:t>
            </w:r>
            <w:proofErr w:type="gramStart"/>
            <w:r w:rsidRPr="00C82DEC">
              <w:rPr>
                <w:rFonts w:ascii="標楷體" w:eastAsia="標楷體" w:hAnsi="標楷體" w:hint="eastAsia"/>
              </w:rPr>
              <w:t>姊</w:t>
            </w:r>
            <w:proofErr w:type="gramEnd"/>
            <w:r w:rsidRPr="00C82DEC">
              <w:rPr>
                <w:rFonts w:ascii="標楷體" w:eastAsia="標楷體" w:hAnsi="標楷體" w:hint="eastAsia"/>
              </w:rPr>
              <w:t>休息室再分</w:t>
            </w:r>
          </w:p>
          <w:p w14:paraId="1C4C625C" w14:textId="77777777" w:rsidR="00887704" w:rsidRPr="00C82DEC" w:rsidRDefault="00887704" w:rsidP="00887704">
            <w:pPr>
              <w:pStyle w:val="ad"/>
              <w:numPr>
                <w:ilvl w:val="2"/>
                <w:numId w:val="36"/>
              </w:numPr>
              <w:spacing w:line="60" w:lineRule="atLeast"/>
              <w:ind w:leftChars="0"/>
              <w:rPr>
                <w:rFonts w:ascii="標楷體" w:eastAsia="標楷體" w:hAnsi="標楷體" w:cs="標楷體"/>
                <w:color w:val="000000"/>
                <w:highlight w:val="green"/>
              </w:rPr>
            </w:pPr>
            <w:r w:rsidRPr="00C82DEC">
              <w:rPr>
                <w:rFonts w:ascii="標楷體" w:eastAsia="標楷體" w:hAnsi="標楷體" w:cs="標楷體"/>
                <w:color w:val="000000"/>
                <w:highlight w:val="green"/>
              </w:rPr>
              <w:t>時間規劃</w:t>
            </w:r>
          </w:p>
          <w:tbl>
            <w:tblPr>
              <w:tblStyle w:val="ac"/>
              <w:tblW w:w="0" w:type="auto"/>
              <w:tblInd w:w="463" w:type="dxa"/>
              <w:tblLayout w:type="fixed"/>
              <w:tblLook w:val="04A0" w:firstRow="1" w:lastRow="0" w:firstColumn="1" w:lastColumn="0" w:noHBand="0" w:noVBand="1"/>
            </w:tblPr>
            <w:tblGrid>
              <w:gridCol w:w="1701"/>
            </w:tblGrid>
            <w:tr w:rsidR="00887704" w:rsidRPr="00C82DEC" w14:paraId="209138CD" w14:textId="77777777" w:rsidTr="007E13BF">
              <w:trPr>
                <w:trHeight w:val="227"/>
              </w:trPr>
              <w:tc>
                <w:tcPr>
                  <w:tcW w:w="1701" w:type="dxa"/>
                  <w:vAlign w:val="center"/>
                </w:tcPr>
                <w:p w14:paraId="396631CC" w14:textId="77777777" w:rsidR="00887704" w:rsidRPr="00C82DEC" w:rsidRDefault="00887704" w:rsidP="00887704">
                  <w:pPr>
                    <w:spacing w:line="60" w:lineRule="atLeast"/>
                    <w:jc w:val="center"/>
                    <w:rPr>
                      <w:rFonts w:ascii="標楷體" w:eastAsia="標楷體" w:hAnsi="標楷體" w:cs="標楷體"/>
                      <w:color w:val="000000"/>
                    </w:rPr>
                  </w:pPr>
                  <w:r w:rsidRPr="00C82DEC">
                    <w:rPr>
                      <w:rFonts w:ascii="標楷體" w:eastAsia="標楷體" w:hAnsi="標楷體" w:cs="標楷體" w:hint="eastAsia"/>
                      <w:color w:val="FF0000"/>
                    </w:rPr>
                    <w:t>遇到的問題</w:t>
                  </w:r>
                </w:p>
              </w:tc>
            </w:tr>
          </w:tbl>
          <w:p w14:paraId="7E3CD434" w14:textId="77777777" w:rsidR="00887704" w:rsidRPr="00C82DEC" w:rsidRDefault="00887704" w:rsidP="00887704">
            <w:pPr>
              <w:pStyle w:val="ad"/>
              <w:numPr>
                <w:ilvl w:val="3"/>
                <w:numId w:val="37"/>
              </w:numPr>
              <w:spacing w:line="60" w:lineRule="atLeast"/>
              <w:ind w:leftChars="0"/>
              <w:rPr>
                <w:rFonts w:ascii="標楷體" w:eastAsia="標楷體" w:hAnsi="標楷體"/>
              </w:rPr>
            </w:pPr>
            <w:r w:rsidRPr="00C82DEC">
              <w:rPr>
                <w:rFonts w:ascii="標楷體" w:eastAsia="標楷體" w:hAnsi="標楷體" w:cs="Arial"/>
                <w:color w:val="000000"/>
              </w:rPr>
              <w:t>時間規劃不佳，許多</w:t>
            </w:r>
            <w:r w:rsidRPr="00C82DEC">
              <w:rPr>
                <w:rFonts w:ascii="標楷體" w:eastAsia="標楷體" w:hAnsi="標楷體" w:cs="Arial"/>
                <w:color w:val="000000"/>
                <w:highlight w:val="yellow"/>
              </w:rPr>
              <w:t>活動超時</w:t>
            </w:r>
          </w:p>
          <w:p w14:paraId="7EA5D6E2" w14:textId="77777777" w:rsidR="00887704" w:rsidRPr="00C82DEC" w:rsidRDefault="00887704" w:rsidP="00887704">
            <w:pPr>
              <w:pStyle w:val="ad"/>
              <w:numPr>
                <w:ilvl w:val="3"/>
                <w:numId w:val="37"/>
              </w:numPr>
              <w:spacing w:line="60" w:lineRule="atLeast"/>
              <w:ind w:leftChars="0"/>
              <w:rPr>
                <w:rFonts w:ascii="標楷體" w:eastAsia="標楷體" w:hAnsi="標楷體"/>
              </w:rPr>
            </w:pPr>
            <w:r w:rsidRPr="00C82DEC">
              <w:rPr>
                <w:rFonts w:ascii="標楷體" w:eastAsia="標楷體" w:hAnsi="標楷體" w:cs="Arial"/>
                <w:color w:val="000000"/>
              </w:rPr>
              <w:t>隊員們太晚睡覺，就寢時間不明確</w:t>
            </w:r>
          </w:p>
          <w:tbl>
            <w:tblPr>
              <w:tblStyle w:val="ac"/>
              <w:tblW w:w="0" w:type="auto"/>
              <w:tblInd w:w="427" w:type="dxa"/>
              <w:tblLayout w:type="fixed"/>
              <w:tblLook w:val="04A0" w:firstRow="1" w:lastRow="0" w:firstColumn="1" w:lastColumn="0" w:noHBand="0" w:noVBand="1"/>
            </w:tblPr>
            <w:tblGrid>
              <w:gridCol w:w="1174"/>
            </w:tblGrid>
            <w:tr w:rsidR="00887704" w:rsidRPr="00C82DEC" w14:paraId="5CDAF356" w14:textId="77777777" w:rsidTr="007E13BF">
              <w:trPr>
                <w:trHeight w:val="13"/>
              </w:trPr>
              <w:tc>
                <w:tcPr>
                  <w:tcW w:w="1174" w:type="dxa"/>
                  <w:vAlign w:val="center"/>
                </w:tcPr>
                <w:p w14:paraId="3290174F" w14:textId="77777777" w:rsidR="00887704" w:rsidRPr="00C82DEC" w:rsidRDefault="00887704" w:rsidP="00887704">
                  <w:pPr>
                    <w:spacing w:line="60" w:lineRule="atLeast"/>
                    <w:jc w:val="center"/>
                    <w:rPr>
                      <w:rFonts w:ascii="標楷體" w:eastAsia="標楷體" w:hAnsi="標楷體" w:cs="標楷體"/>
                      <w:color w:val="000000"/>
                    </w:rPr>
                  </w:pPr>
                  <w:r w:rsidRPr="00C82DEC">
                    <w:rPr>
                      <w:rFonts w:ascii="標楷體" w:eastAsia="標楷體" w:hAnsi="標楷體" w:cs="標楷體" w:hint="eastAsia"/>
                      <w:color w:val="8496B0" w:themeColor="text2" w:themeTint="99"/>
                    </w:rPr>
                    <w:t>解決方法</w:t>
                  </w:r>
                </w:p>
              </w:tc>
            </w:tr>
          </w:tbl>
          <w:p w14:paraId="56B60893" w14:textId="77777777" w:rsidR="00887704" w:rsidRPr="00C82DEC" w:rsidRDefault="00887704" w:rsidP="00887704">
            <w:pPr>
              <w:pStyle w:val="ad"/>
              <w:numPr>
                <w:ilvl w:val="3"/>
                <w:numId w:val="40"/>
              </w:numPr>
              <w:spacing w:line="60" w:lineRule="atLeast"/>
              <w:ind w:leftChars="0"/>
              <w:rPr>
                <w:rFonts w:ascii="標楷體" w:eastAsia="標楷體" w:hAnsi="標楷體"/>
              </w:rPr>
            </w:pPr>
            <w:proofErr w:type="gramStart"/>
            <w:r w:rsidRPr="00C82DEC">
              <w:rPr>
                <w:rFonts w:ascii="標楷體" w:eastAsia="標楷體" w:hAnsi="標楷體" w:hint="eastAsia"/>
              </w:rPr>
              <w:t>在跑關或是</w:t>
            </w:r>
            <w:proofErr w:type="gramEnd"/>
            <w:r w:rsidRPr="00C82DEC">
              <w:rPr>
                <w:rFonts w:ascii="標楷體" w:eastAsia="標楷體" w:hAnsi="標楷體" w:hint="eastAsia"/>
              </w:rPr>
              <w:t>教學時</w:t>
            </w:r>
            <w:r w:rsidRPr="00C82DEC">
              <w:rPr>
                <w:rFonts w:ascii="標楷體" w:eastAsia="標楷體" w:hAnsi="標楷體" w:hint="eastAsia"/>
                <w:highlight w:val="yellow"/>
              </w:rPr>
              <w:t>由</w:t>
            </w:r>
            <w:proofErr w:type="gramStart"/>
            <w:r w:rsidRPr="00C82DEC">
              <w:rPr>
                <w:rFonts w:ascii="標楷體" w:eastAsia="標楷體" w:hAnsi="標楷體" w:hint="eastAsia"/>
                <w:highlight w:val="yellow"/>
              </w:rPr>
              <w:t>組長壓關</w:t>
            </w:r>
            <w:proofErr w:type="gramEnd"/>
            <w:r w:rsidRPr="00C82DEC">
              <w:rPr>
                <w:rFonts w:ascii="標楷體" w:eastAsia="標楷體" w:hAnsi="標楷體" w:hint="eastAsia"/>
              </w:rPr>
              <w:t>，固定時間在群組說明前往下一關</w:t>
            </w:r>
          </w:p>
          <w:p w14:paraId="2073E38B" w14:textId="77777777" w:rsidR="00887704" w:rsidRPr="00C82DEC" w:rsidRDefault="00887704" w:rsidP="00887704">
            <w:pPr>
              <w:pStyle w:val="ad"/>
              <w:numPr>
                <w:ilvl w:val="3"/>
                <w:numId w:val="40"/>
              </w:numPr>
              <w:spacing w:line="60" w:lineRule="atLeast"/>
              <w:ind w:leftChars="0"/>
              <w:rPr>
                <w:rFonts w:ascii="標楷體" w:eastAsia="標楷體" w:hAnsi="標楷體"/>
              </w:rPr>
            </w:pPr>
            <w:r w:rsidRPr="00C82DEC">
              <w:rPr>
                <w:rFonts w:ascii="標楷體" w:eastAsia="標楷體" w:hAnsi="標楷體" w:hint="eastAsia"/>
              </w:rPr>
              <w:lastRenderedPageBreak/>
              <w:t>就寢時間與洗澡時間</w:t>
            </w:r>
            <w:r w:rsidRPr="00C82DEC">
              <w:rPr>
                <w:rFonts w:ascii="標楷體" w:eastAsia="標楷體" w:hAnsi="標楷體" w:hint="eastAsia"/>
                <w:highlight w:val="yellow"/>
              </w:rPr>
              <w:t>需要明確規劃</w:t>
            </w:r>
          </w:p>
          <w:p w14:paraId="7E91DD6E" w14:textId="3550C16F" w:rsidR="00786C23" w:rsidRPr="00C82DEC" w:rsidRDefault="00887704" w:rsidP="00887704">
            <w:pPr>
              <w:pStyle w:val="ad"/>
              <w:numPr>
                <w:ilvl w:val="3"/>
                <w:numId w:val="40"/>
              </w:numPr>
              <w:spacing w:line="60" w:lineRule="atLeast"/>
              <w:ind w:leftChars="0"/>
              <w:rPr>
                <w:rFonts w:ascii="標楷體" w:eastAsia="標楷體" w:hAnsi="標楷體"/>
              </w:rPr>
            </w:pPr>
            <w:r w:rsidRPr="00C82DEC">
              <w:rPr>
                <w:rFonts w:ascii="標楷體" w:eastAsia="標楷體" w:hAnsi="標楷體" w:hint="eastAsia"/>
              </w:rPr>
              <w:t>就寢後不再出寢室，打混摸魚拒絕，可以由團部當下</w:t>
            </w:r>
            <w:r w:rsidRPr="00C82DEC">
              <w:rPr>
                <w:rFonts w:ascii="標楷體" w:eastAsia="標楷體" w:hAnsi="標楷體" w:hint="eastAsia"/>
                <w:highlight w:val="yellow"/>
              </w:rPr>
              <w:t>彈性判斷</w:t>
            </w:r>
          </w:p>
        </w:tc>
      </w:tr>
      <w:tr w:rsidR="00B26758" w:rsidRPr="00C82DEC" w14:paraId="04A32C7F" w14:textId="77777777" w:rsidTr="00801F59">
        <w:trPr>
          <w:trHeight w:val="560"/>
        </w:trPr>
        <w:tc>
          <w:tcPr>
            <w:tcW w:w="10439" w:type="dxa"/>
            <w:gridSpan w:val="7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6068EDA" w14:textId="15A99480" w:rsidR="00B26758" w:rsidRPr="00C82DEC" w:rsidRDefault="00B26758" w:rsidP="00486CB4">
            <w:pPr>
              <w:pStyle w:val="Defaul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82DEC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活</w:t>
            </w:r>
            <w:r w:rsidR="00486CB4" w:rsidRPr="00C82DEC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Pr="00C82DEC">
              <w:rPr>
                <w:rFonts w:ascii="標楷體" w:eastAsia="標楷體" w:hAnsi="標楷體" w:hint="eastAsia"/>
                <w:sz w:val="28"/>
                <w:szCs w:val="28"/>
              </w:rPr>
              <w:t>動</w:t>
            </w:r>
            <w:r w:rsidR="00486CB4" w:rsidRPr="00C82DEC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Pr="00C82DEC">
              <w:rPr>
                <w:rFonts w:ascii="標楷體" w:eastAsia="標楷體" w:hAnsi="標楷體" w:hint="eastAsia"/>
                <w:sz w:val="28"/>
                <w:szCs w:val="28"/>
              </w:rPr>
              <w:t>成</w:t>
            </w:r>
            <w:r w:rsidR="00486CB4" w:rsidRPr="00C82DEC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Pr="00C82DEC">
              <w:rPr>
                <w:rFonts w:ascii="標楷體" w:eastAsia="標楷體" w:hAnsi="標楷體" w:hint="eastAsia"/>
                <w:sz w:val="28"/>
                <w:szCs w:val="28"/>
              </w:rPr>
              <w:t>效</w:t>
            </w:r>
            <w:r w:rsidR="00486CB4" w:rsidRPr="00C82DEC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Pr="00C82DEC">
              <w:rPr>
                <w:rFonts w:ascii="標楷體" w:eastAsia="標楷體" w:hAnsi="標楷體" w:hint="eastAsia"/>
                <w:sz w:val="28"/>
                <w:szCs w:val="28"/>
              </w:rPr>
              <w:t>分</w:t>
            </w:r>
            <w:r w:rsidR="00486CB4" w:rsidRPr="00C82DEC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Pr="00C82DEC">
              <w:rPr>
                <w:rFonts w:ascii="標楷體" w:eastAsia="標楷體" w:hAnsi="標楷體" w:hint="eastAsia"/>
                <w:sz w:val="28"/>
                <w:szCs w:val="28"/>
              </w:rPr>
              <w:t>析</w:t>
            </w:r>
          </w:p>
        </w:tc>
      </w:tr>
      <w:tr w:rsidR="00B26758" w:rsidRPr="00C82DEC" w14:paraId="0F5BCA07" w14:textId="77777777" w:rsidTr="00801F59">
        <w:trPr>
          <w:trHeight w:val="2050"/>
        </w:trPr>
        <w:tc>
          <w:tcPr>
            <w:tcW w:w="10439" w:type="dxa"/>
            <w:gridSpan w:val="7"/>
            <w:tcBorders>
              <w:top w:val="single" w:sz="8" w:space="0" w:color="auto"/>
            </w:tcBorders>
          </w:tcPr>
          <w:p w14:paraId="2A28B5B0" w14:textId="67A76318" w:rsidR="00883179" w:rsidRPr="00C82DEC" w:rsidRDefault="00883179" w:rsidP="00AA2ED0">
            <w:pPr>
              <w:pStyle w:val="Default"/>
              <w:numPr>
                <w:ilvl w:val="0"/>
                <w:numId w:val="3"/>
              </w:numPr>
              <w:snapToGrid w:val="0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 w:hint="eastAsia"/>
                <w:bCs/>
                <w:sz w:val="28"/>
              </w:rPr>
              <w:t>在活動中達成的目標或進步和成長</w:t>
            </w:r>
          </w:p>
          <w:p w14:paraId="40B9DF8D" w14:textId="4B5DF7D5" w:rsidR="005808BC" w:rsidRPr="00C82DEC" w:rsidRDefault="005808BC" w:rsidP="00AA2ED0">
            <w:pPr>
              <w:pStyle w:val="Default"/>
              <w:snapToGrid w:val="0"/>
              <w:jc w:val="both"/>
              <w:rPr>
                <w:rFonts w:ascii="標楷體" w:eastAsia="標楷體" w:hAnsi="標楷體"/>
                <w:b/>
                <w:bCs/>
                <w:sz w:val="28"/>
              </w:rPr>
            </w:pPr>
            <w:r w:rsidRPr="00C82DEC">
              <w:rPr>
                <w:rFonts w:ascii="標楷體" w:eastAsia="標楷體" w:hAnsi="標楷體" w:hint="eastAsia"/>
                <w:b/>
                <w:bCs/>
                <w:sz w:val="28"/>
              </w:rPr>
              <w:t>大專生服務員</w:t>
            </w:r>
          </w:p>
          <w:p w14:paraId="4E69E1E9" w14:textId="65F2A146" w:rsidR="00A44036" w:rsidRPr="00C82DEC" w:rsidRDefault="00A44036" w:rsidP="00A44036">
            <w:pPr>
              <w:pStyle w:val="Default"/>
              <w:numPr>
                <w:ilvl w:val="0"/>
                <w:numId w:val="41"/>
              </w:numPr>
              <w:snapToGrid w:val="0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 w:hint="eastAsia"/>
                <w:b/>
                <w:bCs/>
                <w:sz w:val="28"/>
              </w:rPr>
              <w:t>事情處理</w:t>
            </w:r>
            <w:r w:rsidRPr="00C82DEC">
              <w:rPr>
                <w:rFonts w:ascii="標楷體" w:eastAsia="標楷體" w:hAnsi="標楷體"/>
                <w:b/>
                <w:bCs/>
                <w:sz w:val="28"/>
              </w:rPr>
              <w:t>能力提升</w:t>
            </w:r>
            <w:r w:rsidRPr="00C82DEC">
              <w:rPr>
                <w:rFonts w:ascii="標楷體" w:eastAsia="標楷體" w:hAnsi="標楷體"/>
                <w:bCs/>
                <w:sz w:val="28"/>
              </w:rPr>
              <w:t>：</w:t>
            </w:r>
          </w:p>
          <w:p w14:paraId="4F0C926B" w14:textId="77777777" w:rsidR="00A44036" w:rsidRPr="00C82DEC" w:rsidRDefault="00A44036" w:rsidP="00A44036">
            <w:pPr>
              <w:pStyle w:val="Default"/>
              <w:numPr>
                <w:ilvl w:val="1"/>
                <w:numId w:val="41"/>
              </w:numPr>
              <w:snapToGrid w:val="0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/>
                <w:b/>
                <w:bCs/>
                <w:sz w:val="28"/>
              </w:rPr>
              <w:t>活動設計與執行</w:t>
            </w:r>
            <w:r w:rsidRPr="00C82DEC">
              <w:rPr>
                <w:rFonts w:ascii="標楷體" w:eastAsia="標楷體" w:hAnsi="標楷體"/>
                <w:bCs/>
                <w:sz w:val="28"/>
              </w:rPr>
              <w:t>：學會設計新奇有趣的靜態實驗與動態活動，並能考量學員的適用性與安全性 。</w:t>
            </w:r>
          </w:p>
          <w:p w14:paraId="3059E67E" w14:textId="77777777" w:rsidR="00A44036" w:rsidRPr="00C82DEC" w:rsidRDefault="00A44036" w:rsidP="00A44036">
            <w:pPr>
              <w:pStyle w:val="Default"/>
              <w:numPr>
                <w:ilvl w:val="1"/>
                <w:numId w:val="41"/>
              </w:numPr>
              <w:snapToGrid w:val="0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/>
                <w:b/>
                <w:bCs/>
                <w:sz w:val="28"/>
              </w:rPr>
              <w:t>課程教學技巧</w:t>
            </w:r>
            <w:r w:rsidRPr="00C82DEC">
              <w:rPr>
                <w:rFonts w:ascii="標楷體" w:eastAsia="標楷體" w:hAnsi="標楷體"/>
                <w:bCs/>
                <w:sz w:val="28"/>
              </w:rPr>
              <w:t>：課程組成員學會根據服務對象（小朋友）調整教學內容，例如在簡報中加入注音、降低操作難度 。</w:t>
            </w:r>
          </w:p>
          <w:p w14:paraId="03EC3E87" w14:textId="77777777" w:rsidR="00A44036" w:rsidRPr="00C82DEC" w:rsidRDefault="00A44036" w:rsidP="00A44036">
            <w:pPr>
              <w:pStyle w:val="Default"/>
              <w:numPr>
                <w:ilvl w:val="1"/>
                <w:numId w:val="41"/>
              </w:numPr>
              <w:snapToGrid w:val="0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/>
                <w:b/>
                <w:bCs/>
                <w:sz w:val="28"/>
              </w:rPr>
              <w:t>領導與經驗傳承</w:t>
            </w:r>
            <w:r w:rsidRPr="00C82DEC">
              <w:rPr>
                <w:rFonts w:ascii="標楷體" w:eastAsia="標楷體" w:hAnsi="標楷體"/>
                <w:bCs/>
                <w:sz w:val="28"/>
              </w:rPr>
              <w:t>：組長級別的成員學會從管理者的角度審視活動，並將過往經驗轉化為更完整、安全的規劃 。</w:t>
            </w:r>
          </w:p>
          <w:p w14:paraId="192770DA" w14:textId="77777777" w:rsidR="00A44036" w:rsidRPr="00C82DEC" w:rsidRDefault="00A44036" w:rsidP="00A44036">
            <w:pPr>
              <w:pStyle w:val="Default"/>
              <w:numPr>
                <w:ilvl w:val="0"/>
                <w:numId w:val="41"/>
              </w:numPr>
              <w:snapToGrid w:val="0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/>
                <w:b/>
                <w:bCs/>
                <w:sz w:val="28"/>
              </w:rPr>
              <w:t>軟實力與個人成長</w:t>
            </w:r>
            <w:r w:rsidRPr="00C82DEC">
              <w:rPr>
                <w:rFonts w:ascii="標楷體" w:eastAsia="標楷體" w:hAnsi="標楷體"/>
                <w:bCs/>
                <w:sz w:val="28"/>
              </w:rPr>
              <w:t>：</w:t>
            </w:r>
          </w:p>
          <w:p w14:paraId="19210A54" w14:textId="77777777" w:rsidR="00A44036" w:rsidRPr="00C82DEC" w:rsidRDefault="00A44036" w:rsidP="00A44036">
            <w:pPr>
              <w:pStyle w:val="Default"/>
              <w:numPr>
                <w:ilvl w:val="1"/>
                <w:numId w:val="41"/>
              </w:numPr>
              <w:snapToGrid w:val="0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/>
                <w:b/>
                <w:bCs/>
                <w:sz w:val="28"/>
              </w:rPr>
              <w:t>自信心與表達能力</w:t>
            </w:r>
            <w:r w:rsidRPr="00C82DEC">
              <w:rPr>
                <w:rFonts w:ascii="標楷體" w:eastAsia="標楷體" w:hAnsi="標楷體"/>
                <w:bCs/>
                <w:sz w:val="28"/>
              </w:rPr>
              <w:t>：成員從最初的不知所措，進步到能清晰表達並充滿自信 。</w:t>
            </w:r>
          </w:p>
          <w:p w14:paraId="2395F5A9" w14:textId="77777777" w:rsidR="00A44036" w:rsidRPr="00C82DEC" w:rsidRDefault="00A44036" w:rsidP="00A44036">
            <w:pPr>
              <w:pStyle w:val="Default"/>
              <w:numPr>
                <w:ilvl w:val="1"/>
                <w:numId w:val="41"/>
              </w:numPr>
              <w:snapToGrid w:val="0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/>
                <w:b/>
                <w:bCs/>
                <w:sz w:val="28"/>
              </w:rPr>
              <w:t>溝通與團隊協作</w:t>
            </w:r>
            <w:r w:rsidRPr="00C82DEC">
              <w:rPr>
                <w:rFonts w:ascii="標楷體" w:eastAsia="標楷體" w:hAnsi="標楷體"/>
                <w:bCs/>
                <w:sz w:val="28"/>
              </w:rPr>
              <w:t>：在培訓中磨練了與人溝通、相處的能力，並學習如何解決小組內部的衝突 。</w:t>
            </w:r>
          </w:p>
          <w:p w14:paraId="424DFE4A" w14:textId="33347A3B" w:rsidR="00AA2ED0" w:rsidRPr="00C82DEC" w:rsidRDefault="00A44036" w:rsidP="00DB2ED6">
            <w:pPr>
              <w:pStyle w:val="Default"/>
              <w:numPr>
                <w:ilvl w:val="1"/>
                <w:numId w:val="41"/>
              </w:numPr>
              <w:snapToGrid w:val="0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/>
                <w:b/>
                <w:bCs/>
                <w:sz w:val="28"/>
              </w:rPr>
              <w:t>責任感與抗壓性</w:t>
            </w:r>
            <w:r w:rsidRPr="00C82DEC">
              <w:rPr>
                <w:rFonts w:ascii="標楷體" w:eastAsia="標楷體" w:hAnsi="標楷體"/>
                <w:bCs/>
                <w:sz w:val="28"/>
              </w:rPr>
              <w:t>：</w:t>
            </w:r>
            <w:proofErr w:type="gramStart"/>
            <w:r w:rsidRPr="00C82DEC">
              <w:rPr>
                <w:rFonts w:ascii="標楷體" w:eastAsia="標楷體" w:hAnsi="標楷體"/>
                <w:bCs/>
                <w:sz w:val="28"/>
              </w:rPr>
              <w:t>隊輔組</w:t>
            </w:r>
            <w:proofErr w:type="gramEnd"/>
            <w:r w:rsidRPr="00C82DEC">
              <w:rPr>
                <w:rFonts w:ascii="標楷體" w:eastAsia="標楷體" w:hAnsi="標楷體"/>
                <w:bCs/>
                <w:sz w:val="28"/>
              </w:rPr>
              <w:t>成員在面對活潑受控的小朋友時，雖然感到</w:t>
            </w:r>
            <w:proofErr w:type="gramStart"/>
            <w:r w:rsidRPr="00C82DEC">
              <w:rPr>
                <w:rFonts w:ascii="標楷體" w:eastAsia="標楷體" w:hAnsi="標楷體"/>
                <w:bCs/>
                <w:sz w:val="28"/>
              </w:rPr>
              <w:t>疲憊，</w:t>
            </w:r>
            <w:proofErr w:type="gramEnd"/>
            <w:r w:rsidRPr="00C82DEC">
              <w:rPr>
                <w:rFonts w:ascii="標楷體" w:eastAsia="標楷體" w:hAnsi="標楷體"/>
                <w:bCs/>
                <w:sz w:val="28"/>
              </w:rPr>
              <w:t>但學會了投入精力關注學員需求並從中獲得成就感 。</w:t>
            </w:r>
          </w:p>
          <w:p w14:paraId="1B4EA28D" w14:textId="378D34F9" w:rsidR="005808BC" w:rsidRPr="00C82DEC" w:rsidRDefault="00486CB4" w:rsidP="00AA2ED0">
            <w:pPr>
              <w:pStyle w:val="Default"/>
              <w:snapToGrid w:val="0"/>
              <w:jc w:val="both"/>
              <w:rPr>
                <w:rFonts w:ascii="標楷體" w:eastAsia="標楷體" w:hAnsi="標楷體"/>
                <w:b/>
                <w:bCs/>
                <w:sz w:val="28"/>
              </w:rPr>
            </w:pPr>
            <w:r w:rsidRPr="00C82DEC">
              <w:rPr>
                <w:rFonts w:ascii="標楷體" w:eastAsia="標楷體" w:hAnsi="標楷體" w:hint="eastAsia"/>
                <w:b/>
                <w:bCs/>
                <w:sz w:val="28"/>
              </w:rPr>
              <w:t>服務受益對象</w:t>
            </w:r>
          </w:p>
          <w:p w14:paraId="26A5DED7" w14:textId="77777777" w:rsidR="008E396C" w:rsidRPr="00C82DEC" w:rsidRDefault="008E396C" w:rsidP="008E396C">
            <w:pPr>
              <w:pStyle w:val="Default"/>
              <w:snapToGrid w:val="0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/>
                <w:bCs/>
                <w:sz w:val="28"/>
              </w:rPr>
              <w:t xml:space="preserve">  </w:t>
            </w:r>
            <w:r w:rsidRPr="00C82DEC">
              <w:rPr>
                <w:rFonts w:ascii="標楷體" w:eastAsia="標楷體" w:hAnsi="標楷體"/>
                <w:b/>
                <w:bCs/>
                <w:sz w:val="28"/>
              </w:rPr>
              <w:t>認知與知識學習</w:t>
            </w:r>
            <w:r w:rsidRPr="00C82DEC">
              <w:rPr>
                <w:rFonts w:ascii="標楷體" w:eastAsia="標楷體" w:hAnsi="標楷體"/>
                <w:bCs/>
                <w:sz w:val="28"/>
              </w:rPr>
              <w:t>：</w:t>
            </w:r>
          </w:p>
          <w:p w14:paraId="4462B6F8" w14:textId="77777777" w:rsidR="008E396C" w:rsidRPr="00C82DEC" w:rsidRDefault="008E396C" w:rsidP="008E396C">
            <w:pPr>
              <w:pStyle w:val="Default"/>
              <w:numPr>
                <w:ilvl w:val="0"/>
                <w:numId w:val="42"/>
              </w:numPr>
              <w:snapToGrid w:val="0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/>
                <w:b/>
                <w:bCs/>
                <w:sz w:val="28"/>
              </w:rPr>
              <w:t>科學原理實證</w:t>
            </w:r>
            <w:r w:rsidRPr="00C82DEC">
              <w:rPr>
                <w:rFonts w:ascii="標楷體" w:eastAsia="標楷體" w:hAnsi="標楷體"/>
                <w:bCs/>
                <w:sz w:val="28"/>
              </w:rPr>
              <w:t>：學員透過動態實作理解了物理（如彈力、反作用力、能量轉換）與生物化學（如愛玉凝結、酸鹼變色）等基礎科學概念 。</w:t>
            </w:r>
          </w:p>
          <w:p w14:paraId="1A123245" w14:textId="77777777" w:rsidR="008E396C" w:rsidRPr="00C82DEC" w:rsidRDefault="008E396C" w:rsidP="008E396C">
            <w:pPr>
              <w:pStyle w:val="Default"/>
              <w:numPr>
                <w:ilvl w:val="0"/>
                <w:numId w:val="42"/>
              </w:numPr>
              <w:snapToGrid w:val="0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/>
                <w:b/>
                <w:bCs/>
                <w:sz w:val="28"/>
              </w:rPr>
              <w:t>雙語素養</w:t>
            </w:r>
            <w:r w:rsidRPr="00C82DEC">
              <w:rPr>
                <w:rFonts w:ascii="標楷體" w:eastAsia="標楷體" w:hAnsi="標楷體"/>
                <w:bCs/>
                <w:sz w:val="28"/>
              </w:rPr>
              <w:t>：在實驗過程中同步掌握相關的英文單字（如 Chopsticks, Jelly, Lemonade），達成</w:t>
            </w:r>
            <w:proofErr w:type="gramStart"/>
            <w:r w:rsidRPr="00C82DEC">
              <w:rPr>
                <w:rFonts w:ascii="標楷體" w:eastAsia="標楷體" w:hAnsi="標楷體"/>
                <w:bCs/>
                <w:sz w:val="28"/>
              </w:rPr>
              <w:t>沉</w:t>
            </w:r>
            <w:proofErr w:type="gramEnd"/>
            <w:r w:rsidRPr="00C82DEC">
              <w:rPr>
                <w:rFonts w:ascii="標楷體" w:eastAsia="標楷體" w:hAnsi="標楷體"/>
                <w:bCs/>
                <w:sz w:val="28"/>
              </w:rPr>
              <w:t>浸式學習 。</w:t>
            </w:r>
          </w:p>
          <w:p w14:paraId="471F434E" w14:textId="77777777" w:rsidR="008E396C" w:rsidRPr="00C82DEC" w:rsidRDefault="008E396C" w:rsidP="008E396C">
            <w:pPr>
              <w:pStyle w:val="Default"/>
              <w:numPr>
                <w:ilvl w:val="0"/>
                <w:numId w:val="42"/>
              </w:numPr>
              <w:snapToGrid w:val="0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/>
                <w:b/>
                <w:bCs/>
                <w:sz w:val="28"/>
              </w:rPr>
              <w:t>健康與生活常識</w:t>
            </w:r>
            <w:r w:rsidRPr="00C82DEC">
              <w:rPr>
                <w:rFonts w:ascii="標楷體" w:eastAsia="標楷體" w:hAnsi="標楷體"/>
                <w:bCs/>
                <w:sz w:val="28"/>
              </w:rPr>
              <w:t>：透過團康競賽內化牙齒保健等實用知識 。</w:t>
            </w:r>
          </w:p>
          <w:p w14:paraId="1565D0B2" w14:textId="77777777" w:rsidR="008E396C" w:rsidRPr="00C82DEC" w:rsidRDefault="008E396C" w:rsidP="008E396C">
            <w:pPr>
              <w:pStyle w:val="Default"/>
              <w:snapToGrid w:val="0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/>
                <w:bCs/>
                <w:sz w:val="28"/>
              </w:rPr>
              <w:t xml:space="preserve">  </w:t>
            </w:r>
            <w:r w:rsidRPr="00C82DEC">
              <w:rPr>
                <w:rFonts w:ascii="標楷體" w:eastAsia="標楷體" w:hAnsi="標楷體"/>
                <w:b/>
                <w:bCs/>
                <w:sz w:val="28"/>
              </w:rPr>
              <w:t>技能與體能發展</w:t>
            </w:r>
            <w:r w:rsidRPr="00C82DEC">
              <w:rPr>
                <w:rFonts w:ascii="標楷體" w:eastAsia="標楷體" w:hAnsi="標楷體"/>
                <w:bCs/>
                <w:sz w:val="28"/>
              </w:rPr>
              <w:t>：</w:t>
            </w:r>
          </w:p>
          <w:p w14:paraId="7E03E978" w14:textId="77777777" w:rsidR="008E396C" w:rsidRPr="00C82DEC" w:rsidRDefault="008E396C" w:rsidP="008E396C">
            <w:pPr>
              <w:pStyle w:val="Default"/>
              <w:numPr>
                <w:ilvl w:val="0"/>
                <w:numId w:val="43"/>
              </w:numPr>
              <w:snapToGrid w:val="0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/>
                <w:b/>
                <w:bCs/>
                <w:sz w:val="28"/>
              </w:rPr>
              <w:t>肢體與感官訓練</w:t>
            </w:r>
            <w:r w:rsidRPr="00C82DEC">
              <w:rPr>
                <w:rFonts w:ascii="標楷體" w:eastAsia="標楷體" w:hAnsi="標楷體"/>
                <w:bCs/>
                <w:sz w:val="28"/>
              </w:rPr>
              <w:t>：活動設計涵蓋了平衡訓練、手眼協調、精細動作控制（如夾桌球、纏繞橡皮筋）以及體能爆發力（如大隊接力） 。</w:t>
            </w:r>
          </w:p>
          <w:p w14:paraId="77209242" w14:textId="77777777" w:rsidR="008E396C" w:rsidRPr="00C82DEC" w:rsidRDefault="008E396C" w:rsidP="008E396C">
            <w:pPr>
              <w:pStyle w:val="Default"/>
              <w:numPr>
                <w:ilvl w:val="0"/>
                <w:numId w:val="43"/>
              </w:numPr>
              <w:snapToGrid w:val="0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/>
                <w:b/>
                <w:bCs/>
                <w:sz w:val="28"/>
              </w:rPr>
              <w:t>思維與反應能力</w:t>
            </w:r>
            <w:r w:rsidRPr="00C82DEC">
              <w:rPr>
                <w:rFonts w:ascii="標楷體" w:eastAsia="標楷體" w:hAnsi="標楷體"/>
                <w:bCs/>
                <w:sz w:val="28"/>
              </w:rPr>
              <w:t>：藉由「剪刀</w:t>
            </w:r>
            <w:proofErr w:type="gramStart"/>
            <w:r w:rsidRPr="00C82DEC">
              <w:rPr>
                <w:rFonts w:ascii="標楷體" w:eastAsia="標楷體" w:hAnsi="標楷體"/>
                <w:bCs/>
                <w:sz w:val="28"/>
              </w:rPr>
              <w:t>石頭布嗎</w:t>
            </w:r>
            <w:proofErr w:type="gramEnd"/>
            <w:r w:rsidRPr="00C82DEC">
              <w:rPr>
                <w:rFonts w:ascii="標楷體" w:eastAsia="標楷體" w:hAnsi="標楷體"/>
                <w:bCs/>
                <w:sz w:val="28"/>
              </w:rPr>
              <w:t>？」等遊戲鍛鍊逆向思維、敏捷反應與邏輯判斷力 。</w:t>
            </w:r>
          </w:p>
          <w:p w14:paraId="3797DCF2" w14:textId="77777777" w:rsidR="008E396C" w:rsidRPr="00C82DEC" w:rsidRDefault="008E396C" w:rsidP="008E396C">
            <w:pPr>
              <w:pStyle w:val="Default"/>
              <w:snapToGrid w:val="0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/>
                <w:bCs/>
                <w:sz w:val="28"/>
              </w:rPr>
              <w:t xml:space="preserve">  </w:t>
            </w:r>
            <w:r w:rsidRPr="00C82DEC">
              <w:rPr>
                <w:rFonts w:ascii="標楷體" w:eastAsia="標楷體" w:hAnsi="標楷體"/>
                <w:b/>
                <w:bCs/>
                <w:sz w:val="28"/>
              </w:rPr>
              <w:t>素養與品格養成</w:t>
            </w:r>
            <w:r w:rsidRPr="00C82DEC">
              <w:rPr>
                <w:rFonts w:ascii="標楷體" w:eastAsia="標楷體" w:hAnsi="標楷體"/>
                <w:bCs/>
                <w:sz w:val="28"/>
              </w:rPr>
              <w:t>：</w:t>
            </w:r>
          </w:p>
          <w:p w14:paraId="58040A34" w14:textId="77777777" w:rsidR="008E396C" w:rsidRPr="00C82DEC" w:rsidRDefault="008E396C" w:rsidP="008E396C">
            <w:pPr>
              <w:pStyle w:val="Default"/>
              <w:numPr>
                <w:ilvl w:val="0"/>
                <w:numId w:val="44"/>
              </w:numPr>
              <w:snapToGrid w:val="0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/>
                <w:b/>
                <w:bCs/>
                <w:sz w:val="28"/>
              </w:rPr>
              <w:t>團隊協作與溝通</w:t>
            </w:r>
            <w:r w:rsidRPr="00C82DEC">
              <w:rPr>
                <w:rFonts w:ascii="標楷體" w:eastAsia="標楷體" w:hAnsi="標楷體"/>
                <w:bCs/>
                <w:sz w:val="28"/>
              </w:rPr>
              <w:t>：學員在活動中培養了</w:t>
            </w:r>
            <w:proofErr w:type="gramStart"/>
            <w:r w:rsidRPr="00C82DEC">
              <w:rPr>
                <w:rFonts w:ascii="標楷體" w:eastAsia="標楷體" w:hAnsi="標楷體"/>
                <w:bCs/>
                <w:sz w:val="28"/>
              </w:rPr>
              <w:t>夥伴間的默契</w:t>
            </w:r>
            <w:proofErr w:type="gramEnd"/>
            <w:r w:rsidRPr="00C82DEC">
              <w:rPr>
                <w:rFonts w:ascii="標楷體" w:eastAsia="標楷體" w:hAnsi="標楷體"/>
                <w:bCs/>
                <w:sz w:val="28"/>
              </w:rPr>
              <w:t>與信任感，學習非語言溝通以及在團隊中互相補位 。</w:t>
            </w:r>
          </w:p>
          <w:p w14:paraId="2E084203" w14:textId="77777777" w:rsidR="008E396C" w:rsidRPr="00C82DEC" w:rsidRDefault="008E396C" w:rsidP="008E396C">
            <w:pPr>
              <w:pStyle w:val="Default"/>
              <w:numPr>
                <w:ilvl w:val="0"/>
                <w:numId w:val="44"/>
              </w:numPr>
              <w:snapToGrid w:val="0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/>
                <w:b/>
                <w:bCs/>
                <w:sz w:val="28"/>
              </w:rPr>
              <w:t>問題解決與挫折忍受</w:t>
            </w:r>
            <w:r w:rsidRPr="00C82DEC">
              <w:rPr>
                <w:rFonts w:ascii="標楷體" w:eastAsia="標楷體" w:hAnsi="標楷體"/>
                <w:bCs/>
                <w:sz w:val="28"/>
              </w:rPr>
              <w:t>：在工程實作（如製作投石機）遇到失敗時，學員需學習檢視結構並嘗試修正 。</w:t>
            </w:r>
          </w:p>
          <w:p w14:paraId="2ACCA09B" w14:textId="55390BA3" w:rsidR="00AA2ED0" w:rsidRPr="00C82DEC" w:rsidRDefault="008E396C" w:rsidP="00DB2ED6">
            <w:pPr>
              <w:pStyle w:val="Default"/>
              <w:numPr>
                <w:ilvl w:val="0"/>
                <w:numId w:val="44"/>
              </w:numPr>
              <w:snapToGrid w:val="0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/>
                <w:b/>
                <w:bCs/>
                <w:sz w:val="28"/>
              </w:rPr>
              <w:t>責任感與榮譽感</w:t>
            </w:r>
            <w:r w:rsidRPr="00C82DEC">
              <w:rPr>
                <w:rFonts w:ascii="標楷體" w:eastAsia="標楷體" w:hAnsi="標楷體"/>
                <w:bCs/>
                <w:sz w:val="28"/>
              </w:rPr>
              <w:t>：透過接力競賽與小隊表演，強化了學員的團體意識與自信 。</w:t>
            </w:r>
          </w:p>
          <w:p w14:paraId="1BA7CC78" w14:textId="4250730C" w:rsidR="00AA2ED0" w:rsidRPr="00C82DEC" w:rsidRDefault="00AA2ED0" w:rsidP="00887704">
            <w:pPr>
              <w:pStyle w:val="Default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469D0" w:rsidRPr="00C82DEC" w14:paraId="01D9F5D7" w14:textId="77777777" w:rsidTr="00801F59">
        <w:trPr>
          <w:trHeight w:val="620"/>
        </w:trPr>
        <w:tc>
          <w:tcPr>
            <w:tcW w:w="10439" w:type="dxa"/>
            <w:gridSpan w:val="7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F621C06" w14:textId="010F8D03" w:rsidR="005469D0" w:rsidRPr="00C82DEC" w:rsidRDefault="00B26758" w:rsidP="00486CB4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C82DEC">
              <w:rPr>
                <w:rFonts w:ascii="標楷體" w:eastAsia="標楷體" w:hAnsi="標楷體" w:hint="eastAsia"/>
                <w:bCs/>
                <w:sz w:val="28"/>
              </w:rPr>
              <w:lastRenderedPageBreak/>
              <w:t>活動照片集錦</w:t>
            </w:r>
            <w:r w:rsidRPr="00C82DEC">
              <w:rPr>
                <w:rFonts w:ascii="標楷體" w:eastAsia="標楷體" w:hAnsi="標楷體" w:hint="eastAsia"/>
                <w:bCs/>
                <w:sz w:val="28"/>
                <w:szCs w:val="28"/>
              </w:rPr>
              <w:t>(請提供</w:t>
            </w:r>
            <w:r w:rsidR="00486CB4" w:rsidRPr="00C82DEC">
              <w:rPr>
                <w:rFonts w:ascii="標楷體" w:eastAsia="標楷體" w:hAnsi="標楷體" w:hint="eastAsia"/>
                <w:bCs/>
                <w:sz w:val="28"/>
                <w:szCs w:val="28"/>
              </w:rPr>
              <w:t>8</w:t>
            </w:r>
            <w:r w:rsidRPr="00C82DEC">
              <w:rPr>
                <w:rFonts w:ascii="標楷體" w:eastAsia="標楷體" w:hAnsi="標楷體" w:hint="eastAsia"/>
                <w:bCs/>
                <w:sz w:val="28"/>
                <w:szCs w:val="28"/>
              </w:rPr>
              <w:t>張並附加說明)</w:t>
            </w:r>
          </w:p>
        </w:tc>
      </w:tr>
      <w:tr w:rsidR="008E396C" w:rsidRPr="00C82DEC" w14:paraId="2D507D53" w14:textId="4B5FE7CE" w:rsidTr="00C42BD1">
        <w:trPr>
          <w:trHeight w:val="2665"/>
        </w:trPr>
        <w:tc>
          <w:tcPr>
            <w:tcW w:w="5219" w:type="dxa"/>
            <w:gridSpan w:val="3"/>
            <w:tcBorders>
              <w:top w:val="single" w:sz="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E549122" w14:textId="5C7202C3" w:rsidR="00486CB4" w:rsidRPr="00C82DEC" w:rsidRDefault="00786C23" w:rsidP="00786C23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 w:hint="eastAsia"/>
                <w:b/>
                <w:bCs/>
                <w:noProof/>
                <w:sz w:val="36"/>
                <w:szCs w:val="32"/>
              </w:rPr>
              <w:drawing>
                <wp:inline distT="0" distB="0" distL="0" distR="0" wp14:anchorId="1CE0D992" wp14:editId="647D3153">
                  <wp:extent cx="3046227" cy="2030818"/>
                  <wp:effectExtent l="0" t="0" r="1905" b="7620"/>
                  <wp:docPr id="25" name="圖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圖片 25"/>
                          <pic:cNvPicPr/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9169" cy="20394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0" w:type="dxa"/>
            <w:gridSpan w:val="4"/>
            <w:tcBorders>
              <w:top w:val="single" w:sz="8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394C9A4F" w14:textId="3E0445BC" w:rsidR="00486CB4" w:rsidRPr="00C82DEC" w:rsidRDefault="00786C23" w:rsidP="00786C23">
            <w:pPr>
              <w:snapToGrid w:val="0"/>
              <w:jc w:val="center"/>
              <w:rPr>
                <w:rFonts w:asciiTheme="majorEastAsia" w:eastAsiaTheme="majorEastAsia" w:hAnsiTheme="majorEastAsia"/>
                <w:bCs/>
                <w:sz w:val="28"/>
              </w:rPr>
            </w:pPr>
            <w:r w:rsidRPr="00C82DEC">
              <w:rPr>
                <w:rFonts w:asciiTheme="majorEastAsia" w:eastAsiaTheme="majorEastAsia" w:hAnsiTheme="majorEastAsia" w:hint="eastAsia"/>
                <w:b/>
                <w:bCs/>
                <w:noProof/>
                <w:sz w:val="36"/>
                <w:szCs w:val="32"/>
              </w:rPr>
              <w:drawing>
                <wp:inline distT="0" distB="0" distL="0" distR="0" wp14:anchorId="44F4169D" wp14:editId="0C52AAD7">
                  <wp:extent cx="2934587" cy="1956391"/>
                  <wp:effectExtent l="0" t="0" r="0" b="6350"/>
                  <wp:docPr id="27" name="圖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圖片 27"/>
                          <pic:cNvPicPr/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9933" cy="1959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396C" w:rsidRPr="00C82DEC" w14:paraId="20E653D7" w14:textId="0429DCDD" w:rsidTr="00C42BD1">
        <w:trPr>
          <w:trHeight w:val="620"/>
        </w:trPr>
        <w:tc>
          <w:tcPr>
            <w:tcW w:w="5219" w:type="dxa"/>
            <w:gridSpan w:val="3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B943C9F" w14:textId="5D4C168E" w:rsidR="00486CB4" w:rsidRPr="00C82DEC" w:rsidRDefault="00887704" w:rsidP="00887704">
            <w:pPr>
              <w:jc w:val="center"/>
              <w:rPr>
                <w:rFonts w:ascii="標楷體" w:eastAsia="標楷體" w:hAnsi="標楷體"/>
              </w:rPr>
            </w:pPr>
            <w:r w:rsidRPr="00C82DEC">
              <w:rPr>
                <w:rFonts w:ascii="標楷體" w:eastAsia="標楷體" w:hAnsi="標楷體" w:hint="eastAsia"/>
                <w:sz w:val="32"/>
                <w:szCs w:val="32"/>
              </w:rPr>
              <w:t>相見歡-小組破冰</w:t>
            </w:r>
          </w:p>
        </w:tc>
        <w:tc>
          <w:tcPr>
            <w:tcW w:w="522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550AC0D5" w14:textId="7F734A0C" w:rsidR="00486CB4" w:rsidRPr="00C82DEC" w:rsidRDefault="00887704" w:rsidP="00786C23">
            <w:pPr>
              <w:snapToGrid w:val="0"/>
              <w:jc w:val="center"/>
              <w:rPr>
                <w:rFonts w:asciiTheme="majorEastAsia" w:eastAsiaTheme="majorEastAsia" w:hAnsiTheme="majorEastAsia"/>
                <w:bCs/>
                <w:sz w:val="28"/>
              </w:rPr>
            </w:pPr>
            <w:r w:rsidRPr="00C82DEC">
              <w:rPr>
                <w:rFonts w:asciiTheme="majorEastAsia" w:eastAsiaTheme="majorEastAsia" w:hAnsiTheme="majorEastAsia" w:hint="eastAsia"/>
                <w:bCs/>
                <w:sz w:val="28"/>
              </w:rPr>
              <w:t>相見歡-早操舞蹈</w:t>
            </w:r>
          </w:p>
        </w:tc>
      </w:tr>
      <w:tr w:rsidR="008E396C" w:rsidRPr="00C82DEC" w14:paraId="404C4B16" w14:textId="11938DB3" w:rsidTr="00C42BD1">
        <w:trPr>
          <w:trHeight w:val="2665"/>
        </w:trPr>
        <w:tc>
          <w:tcPr>
            <w:tcW w:w="5219" w:type="dxa"/>
            <w:gridSpan w:val="3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C980D8B" w14:textId="1EDD92AD" w:rsidR="00486CB4" w:rsidRPr="00C82DEC" w:rsidRDefault="00786C23" w:rsidP="00786C23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/>
                <w:noProof/>
              </w:rPr>
              <w:drawing>
                <wp:inline distT="0" distB="0" distL="0" distR="0" wp14:anchorId="3550BF14" wp14:editId="16EC8FBB">
                  <wp:extent cx="3014330" cy="2009554"/>
                  <wp:effectExtent l="0" t="0" r="0" b="0"/>
                  <wp:docPr id="35" name="圖片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圖片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5255" cy="2016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64AFC69F" w14:textId="78AF7E8F" w:rsidR="00486CB4" w:rsidRPr="00C82DEC" w:rsidRDefault="00786C23" w:rsidP="00786C23">
            <w:pPr>
              <w:snapToGrid w:val="0"/>
              <w:jc w:val="center"/>
              <w:rPr>
                <w:rFonts w:asciiTheme="majorEastAsia" w:eastAsiaTheme="majorEastAsia" w:hAnsiTheme="majorEastAsia"/>
                <w:bCs/>
                <w:sz w:val="28"/>
              </w:rPr>
            </w:pPr>
            <w:r w:rsidRPr="00C82DEC">
              <w:rPr>
                <w:rFonts w:asciiTheme="majorEastAsia" w:eastAsiaTheme="majorEastAsia" w:hAnsiTheme="majorEastAsia"/>
                <w:noProof/>
              </w:rPr>
              <w:drawing>
                <wp:inline distT="0" distB="0" distL="0" distR="0" wp14:anchorId="7F9732B9" wp14:editId="390BDB65">
                  <wp:extent cx="3030278" cy="2020186"/>
                  <wp:effectExtent l="0" t="0" r="0" b="0"/>
                  <wp:docPr id="34" name="圖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圖片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7056" cy="2024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396C" w:rsidRPr="00C82DEC" w14:paraId="750EC84A" w14:textId="6D56AF69" w:rsidTr="00C42BD1">
        <w:trPr>
          <w:trHeight w:val="620"/>
        </w:trPr>
        <w:tc>
          <w:tcPr>
            <w:tcW w:w="5219" w:type="dxa"/>
            <w:gridSpan w:val="3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DA95AD7" w14:textId="06045DEF" w:rsidR="00486CB4" w:rsidRPr="00C82DEC" w:rsidRDefault="00887704" w:rsidP="00786C23">
            <w:pPr>
              <w:snapToGrid w:val="0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C82DEC">
              <w:rPr>
                <w:rFonts w:ascii="標楷體" w:eastAsia="標楷體" w:hAnsi="標楷體" w:hint="eastAsia"/>
                <w:sz w:val="32"/>
                <w:szCs w:val="32"/>
              </w:rPr>
              <w:t>課程組-講解課程</w:t>
            </w:r>
          </w:p>
        </w:tc>
        <w:tc>
          <w:tcPr>
            <w:tcW w:w="522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31944469" w14:textId="5CF625C6" w:rsidR="00486CB4" w:rsidRPr="00C82DEC" w:rsidRDefault="00887704" w:rsidP="00786C23">
            <w:pPr>
              <w:snapToGrid w:val="0"/>
              <w:jc w:val="center"/>
              <w:rPr>
                <w:rFonts w:asciiTheme="majorEastAsia" w:eastAsiaTheme="majorEastAsia" w:hAnsiTheme="majorEastAsia"/>
                <w:bCs/>
                <w:sz w:val="32"/>
                <w:szCs w:val="32"/>
              </w:rPr>
            </w:pPr>
            <w:r w:rsidRPr="00C82DEC">
              <w:rPr>
                <w:rFonts w:asciiTheme="majorEastAsia" w:eastAsiaTheme="majorEastAsia" w:hAnsiTheme="majorEastAsia" w:hint="eastAsia"/>
                <w:sz w:val="32"/>
                <w:szCs w:val="32"/>
              </w:rPr>
              <w:t>課程組-小組競賽</w:t>
            </w:r>
          </w:p>
        </w:tc>
      </w:tr>
      <w:tr w:rsidR="008E396C" w:rsidRPr="00C82DEC" w14:paraId="085FC120" w14:textId="71BB756D" w:rsidTr="00C42BD1">
        <w:trPr>
          <w:trHeight w:val="2665"/>
        </w:trPr>
        <w:tc>
          <w:tcPr>
            <w:tcW w:w="5219" w:type="dxa"/>
            <w:gridSpan w:val="3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3A05168" w14:textId="35E5B048" w:rsidR="00486CB4" w:rsidRPr="00C82DEC" w:rsidRDefault="00786C23" w:rsidP="00786C23">
            <w:pPr>
              <w:snapToGrid w:val="0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C82DEC">
              <w:rPr>
                <w:rFonts w:ascii="標楷體" w:eastAsia="標楷體" w:hAnsi="標楷體" w:hint="eastAsia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47A88B27" wp14:editId="6B3A5CED">
                  <wp:extent cx="3014709" cy="2009553"/>
                  <wp:effectExtent l="0" t="0" r="0" b="0"/>
                  <wp:docPr id="31" name="圖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圖片 31"/>
                          <pic:cNvPicPr/>
                        </pic:nvPicPr>
                        <pic:blipFill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280" cy="20165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3F94C45E" w14:textId="25D6117D" w:rsidR="00486CB4" w:rsidRPr="00C82DEC" w:rsidRDefault="00786C23" w:rsidP="00786C23">
            <w:pPr>
              <w:snapToGrid w:val="0"/>
              <w:jc w:val="center"/>
              <w:rPr>
                <w:rFonts w:asciiTheme="majorEastAsia" w:eastAsiaTheme="majorEastAsia" w:hAnsiTheme="majorEastAsia"/>
                <w:bCs/>
                <w:sz w:val="32"/>
                <w:szCs w:val="32"/>
              </w:rPr>
            </w:pPr>
            <w:r w:rsidRPr="00C82DEC">
              <w:rPr>
                <w:rFonts w:asciiTheme="majorEastAsia" w:eastAsiaTheme="majorEastAsia" w:hAnsiTheme="majorEastAsia"/>
                <w:noProof/>
                <w:sz w:val="32"/>
                <w:szCs w:val="32"/>
              </w:rPr>
              <w:drawing>
                <wp:inline distT="0" distB="0" distL="0" distR="0" wp14:anchorId="20699FB6" wp14:editId="58165150">
                  <wp:extent cx="3050500" cy="2030819"/>
                  <wp:effectExtent l="0" t="0" r="0" b="762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4633" cy="2033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396C" w:rsidRPr="00C82DEC" w14:paraId="09DC1E5F" w14:textId="089AC90C" w:rsidTr="00C42BD1">
        <w:trPr>
          <w:trHeight w:val="620"/>
        </w:trPr>
        <w:tc>
          <w:tcPr>
            <w:tcW w:w="5219" w:type="dxa"/>
            <w:gridSpan w:val="3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72FA8" w14:textId="08DF0C33" w:rsidR="00486CB4" w:rsidRPr="00C82DEC" w:rsidRDefault="00887704" w:rsidP="00786C23">
            <w:pPr>
              <w:snapToGrid w:val="0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C82DEC">
              <w:rPr>
                <w:rFonts w:ascii="標楷體" w:eastAsia="標楷體" w:hAnsi="標楷體" w:hint="eastAsia"/>
                <w:sz w:val="32"/>
                <w:szCs w:val="32"/>
              </w:rPr>
              <w:t>活動組-活動開關</w:t>
            </w:r>
          </w:p>
        </w:tc>
        <w:tc>
          <w:tcPr>
            <w:tcW w:w="5220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51F9911" w14:textId="401BE850" w:rsidR="00486CB4" w:rsidRPr="00C82DEC" w:rsidRDefault="00887704" w:rsidP="00786C23">
            <w:pPr>
              <w:snapToGrid w:val="0"/>
              <w:jc w:val="center"/>
              <w:rPr>
                <w:rFonts w:asciiTheme="majorEastAsia" w:eastAsiaTheme="majorEastAsia" w:hAnsiTheme="majorEastAsia"/>
                <w:bCs/>
                <w:sz w:val="32"/>
                <w:szCs w:val="32"/>
              </w:rPr>
            </w:pPr>
            <w:r w:rsidRPr="00C82DEC">
              <w:rPr>
                <w:rFonts w:asciiTheme="majorEastAsia" w:eastAsiaTheme="majorEastAsia" w:hAnsiTheme="majorEastAsia" w:hint="eastAsia"/>
                <w:sz w:val="32"/>
                <w:szCs w:val="32"/>
              </w:rPr>
              <w:t>活動組-活動闖關</w:t>
            </w:r>
          </w:p>
        </w:tc>
      </w:tr>
      <w:tr w:rsidR="00486CB4" w:rsidRPr="00C82DEC" w14:paraId="63C403E8" w14:textId="2C65A7F0" w:rsidTr="00E905AE">
        <w:trPr>
          <w:trHeight w:val="3912"/>
        </w:trPr>
        <w:tc>
          <w:tcPr>
            <w:tcW w:w="10439" w:type="dxa"/>
            <w:gridSpan w:val="7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52E86AB8" w14:textId="5F7A0E57" w:rsidR="00486CB4" w:rsidRPr="00C82DEC" w:rsidRDefault="00786C23" w:rsidP="00786C23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/>
                <w:b/>
                <w:bCs/>
                <w:noProof/>
                <w:sz w:val="32"/>
                <w:szCs w:val="28"/>
              </w:rPr>
              <w:lastRenderedPageBreak/>
              <w:drawing>
                <wp:inline distT="0" distB="0" distL="0" distR="0" wp14:anchorId="688506EE" wp14:editId="2C1FB959">
                  <wp:extent cx="5295014" cy="3530010"/>
                  <wp:effectExtent l="0" t="0" r="1270" b="0"/>
                  <wp:docPr id="36" name="圖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圖片 36"/>
                          <pic:cNvPicPr/>
                        </pic:nvPicPr>
                        <pic:blipFill>
                          <a:blip r:embed="rId1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8873" cy="35392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6CB4" w:rsidRPr="00C82DEC" w14:paraId="457ADE11" w14:textId="77777777" w:rsidTr="00C42BD1">
        <w:trPr>
          <w:trHeight w:val="620"/>
        </w:trPr>
        <w:tc>
          <w:tcPr>
            <w:tcW w:w="10439" w:type="dxa"/>
            <w:gridSpan w:val="7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4409C296" w14:textId="7A4C4803" w:rsidR="00486CB4" w:rsidRPr="00C82DEC" w:rsidRDefault="00486CB4" w:rsidP="00486CB4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 w:hint="eastAsia"/>
                <w:bCs/>
                <w:color w:val="808080"/>
                <w:sz w:val="28"/>
              </w:rPr>
              <w:t>(隊員與學員大合照)</w:t>
            </w:r>
          </w:p>
        </w:tc>
      </w:tr>
      <w:tr w:rsidR="00486CB4" w:rsidRPr="00C82DEC" w14:paraId="21A4DEFC" w14:textId="77777777" w:rsidTr="00E905AE">
        <w:trPr>
          <w:trHeight w:val="3969"/>
        </w:trPr>
        <w:tc>
          <w:tcPr>
            <w:tcW w:w="10439" w:type="dxa"/>
            <w:gridSpan w:val="7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63C480D" w14:textId="0CF98DFE" w:rsidR="00486CB4" w:rsidRPr="00C82DEC" w:rsidRDefault="00786C23" w:rsidP="00786C23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6BF9185A" wp14:editId="4BB64FC9">
                  <wp:extent cx="3380518" cy="2253541"/>
                  <wp:effectExtent l="0" t="0" r="0" b="0"/>
                  <wp:docPr id="22" name="圖片 22" descr="一張含有 服裝, 人員, 足部穿著, 男孩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圖片 22" descr="一張含有 服裝, 人員, 足部穿著, 男孩 的圖片&#10;&#10;AI 產生的內容可能不正確。"/>
                          <pic:cNvPicPr/>
                        </pic:nvPicPr>
                        <pic:blipFill>
                          <a:blip r:embed="rId1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4404" cy="2289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87704" w:rsidRPr="00C82DEC">
              <w:rPr>
                <w:rFonts w:ascii="標楷體" w:eastAsia="標楷體" w:hAnsi="標楷體"/>
                <w:noProof/>
              </w:rPr>
              <w:t xml:space="preserve"> </w:t>
            </w:r>
            <w:r w:rsidR="00887704" w:rsidRPr="00C82DEC">
              <w:rPr>
                <w:rFonts w:ascii="標楷體" w:eastAsia="標楷體" w:hAnsi="標楷體"/>
                <w:bCs/>
                <w:noProof/>
                <w:sz w:val="28"/>
              </w:rPr>
              <w:drawing>
                <wp:inline distT="0" distB="0" distL="0" distR="0" wp14:anchorId="0059BBA4" wp14:editId="2F0AC863">
                  <wp:extent cx="2240843" cy="3077736"/>
                  <wp:effectExtent l="635" t="0" r="8255" b="8255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254609" cy="3096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6CB4" w:rsidRPr="00C82DEC" w14:paraId="636E75D7" w14:textId="77777777" w:rsidTr="00C42BD1">
        <w:trPr>
          <w:trHeight w:val="620"/>
        </w:trPr>
        <w:tc>
          <w:tcPr>
            <w:tcW w:w="10439" w:type="dxa"/>
            <w:gridSpan w:val="7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1DC32BA7" w14:textId="6C8DEA5A" w:rsidR="00486CB4" w:rsidRPr="00C82DEC" w:rsidRDefault="00486CB4" w:rsidP="00486CB4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 w:hint="eastAsia"/>
                <w:bCs/>
                <w:color w:val="808080"/>
                <w:sz w:val="28"/>
              </w:rPr>
              <w:t>(與本會露出合照)</w:t>
            </w:r>
          </w:p>
        </w:tc>
      </w:tr>
      <w:tr w:rsidR="00486CB4" w:rsidRPr="00C82DEC" w14:paraId="567CAAB3" w14:textId="77777777" w:rsidTr="00C42BD1">
        <w:trPr>
          <w:trHeight w:val="624"/>
        </w:trPr>
        <w:tc>
          <w:tcPr>
            <w:tcW w:w="10439" w:type="dxa"/>
            <w:gridSpan w:val="7"/>
            <w:tcBorders>
              <w:top w:val="single" w:sz="6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1FEABA" w14:textId="2D93F34C" w:rsidR="00486CB4" w:rsidRPr="00C82DEC" w:rsidRDefault="00486CB4" w:rsidP="00486CB4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 w:hint="eastAsia"/>
                <w:bCs/>
                <w:sz w:val="28"/>
              </w:rPr>
              <w:t>雲端相簿連結(提供本會於</w:t>
            </w:r>
            <w:r w:rsidR="009E67BF" w:rsidRPr="00C82DEC">
              <w:rPr>
                <w:rFonts w:ascii="標楷體" w:eastAsia="標楷體" w:hAnsi="標楷體" w:hint="eastAsia"/>
                <w:bCs/>
                <w:sz w:val="28"/>
              </w:rPr>
              <w:t>相關</w:t>
            </w:r>
            <w:r w:rsidRPr="00C82DEC">
              <w:rPr>
                <w:rFonts w:ascii="標楷體" w:eastAsia="標楷體" w:hAnsi="標楷體" w:hint="eastAsia"/>
                <w:bCs/>
                <w:sz w:val="28"/>
              </w:rPr>
              <w:t>活動宣傳使用)</w:t>
            </w:r>
          </w:p>
        </w:tc>
      </w:tr>
      <w:tr w:rsidR="00486CB4" w:rsidRPr="00C82DEC" w14:paraId="6FACCFB2" w14:textId="77777777" w:rsidTr="00062941">
        <w:trPr>
          <w:trHeight w:val="1489"/>
        </w:trPr>
        <w:tc>
          <w:tcPr>
            <w:tcW w:w="10439" w:type="dxa"/>
            <w:gridSpan w:val="7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5A4E3A65" w14:textId="1C2F3869" w:rsidR="00AC78AD" w:rsidRPr="00C82DEC" w:rsidRDefault="00AC78AD" w:rsidP="00062941">
            <w:pPr>
              <w:pStyle w:val="ad"/>
              <w:numPr>
                <w:ilvl w:val="0"/>
                <w:numId w:val="3"/>
              </w:numPr>
              <w:snapToGrid w:val="0"/>
              <w:ind w:leftChars="0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 w:hint="eastAsia"/>
                <w:bCs/>
                <w:sz w:val="28"/>
              </w:rPr>
              <w:t>照片精選30張內</w:t>
            </w:r>
          </w:p>
          <w:p w14:paraId="49563E8F" w14:textId="41200337" w:rsidR="00AC78AD" w:rsidRPr="00C82DEC" w:rsidRDefault="00AC78AD" w:rsidP="00AC78AD">
            <w:pPr>
              <w:pStyle w:val="ad"/>
              <w:numPr>
                <w:ilvl w:val="0"/>
                <w:numId w:val="3"/>
              </w:numPr>
              <w:snapToGrid w:val="0"/>
              <w:ind w:leftChars="0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 w:hint="eastAsia"/>
                <w:bCs/>
                <w:sz w:val="28"/>
              </w:rPr>
              <w:t>影片拍攝建議規格</w:t>
            </w:r>
            <w:r w:rsidR="00E905AE" w:rsidRPr="00C82DEC">
              <w:rPr>
                <w:rFonts w:ascii="標楷體" w:eastAsia="標楷體" w:hAnsi="標楷體" w:hint="eastAsia"/>
                <w:bCs/>
                <w:sz w:val="28"/>
              </w:rPr>
              <w:t>：</w:t>
            </w:r>
          </w:p>
          <w:p w14:paraId="6CD4E34E" w14:textId="77777777" w:rsidR="00E905AE" w:rsidRPr="00C82DEC" w:rsidRDefault="00AC78AD" w:rsidP="00E905AE">
            <w:pPr>
              <w:pStyle w:val="ad"/>
              <w:snapToGrid w:val="0"/>
              <w:ind w:leftChars="0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 w:hint="eastAsia"/>
                <w:bCs/>
                <w:sz w:val="28"/>
              </w:rPr>
              <w:t>1. 比例</w:t>
            </w:r>
            <w:r w:rsidR="00E905AE" w:rsidRPr="00C82DEC">
              <w:rPr>
                <w:rFonts w:ascii="標楷體" w:eastAsia="標楷體" w:hAnsi="標楷體" w:hint="eastAsia"/>
                <w:bCs/>
                <w:sz w:val="28"/>
              </w:rPr>
              <w:t>與</w:t>
            </w:r>
            <w:r w:rsidRPr="00C82DEC">
              <w:rPr>
                <w:rFonts w:ascii="標楷體" w:eastAsia="標楷體" w:hAnsi="標楷體" w:hint="eastAsia"/>
                <w:bCs/>
                <w:sz w:val="28"/>
              </w:rPr>
              <w:t>格式：橫式 16：9（建議手機橫拍）</w:t>
            </w:r>
            <w:r w:rsidR="00E905AE" w:rsidRPr="00C82DEC">
              <w:rPr>
                <w:rFonts w:ascii="標楷體" w:eastAsia="標楷體" w:hAnsi="標楷體" w:hint="eastAsia"/>
                <w:bCs/>
                <w:sz w:val="28"/>
              </w:rPr>
              <w:t>，影片格式為MP4</w:t>
            </w:r>
          </w:p>
          <w:p w14:paraId="4F895763" w14:textId="63F711FE" w:rsidR="00AC78AD" w:rsidRPr="00C82DEC" w:rsidRDefault="00E905AE" w:rsidP="00E905AE">
            <w:pPr>
              <w:pStyle w:val="ad"/>
              <w:snapToGrid w:val="0"/>
              <w:ind w:leftChars="0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 w:cs="Segoe UI Emoji" w:hint="eastAsia"/>
                <w:bCs/>
                <w:sz w:val="28"/>
              </w:rPr>
              <w:t xml:space="preserve">  </w:t>
            </w:r>
            <w:r w:rsidR="00AC78AD" w:rsidRPr="00C82DEC">
              <w:rPr>
                <w:rFonts w:ascii="MS Gothic" w:eastAsia="MS Gothic" w:hAnsi="MS Gothic" w:cs="MS Gothic" w:hint="eastAsia"/>
                <w:bCs/>
                <w:sz w:val="28"/>
              </w:rPr>
              <w:t>✔</w:t>
            </w:r>
            <w:r w:rsidR="00AC78AD" w:rsidRPr="00C82DEC">
              <w:rPr>
                <w:rFonts w:ascii="標楷體" w:eastAsia="標楷體" w:hAnsi="標楷體" w:hint="eastAsia"/>
                <w:bCs/>
                <w:sz w:val="28"/>
              </w:rPr>
              <w:t>請將重點畫面置於畫面中央（九宮格中間），避免後製裁切造成畫面遺失</w:t>
            </w:r>
          </w:p>
          <w:p w14:paraId="3708E21A" w14:textId="7C2537E2" w:rsidR="00AC78AD" w:rsidRPr="00C82DEC" w:rsidRDefault="00AC78AD" w:rsidP="00AC78AD">
            <w:pPr>
              <w:pStyle w:val="ad"/>
              <w:snapToGrid w:val="0"/>
              <w:ind w:leftChars="0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 w:hint="eastAsia"/>
                <w:bCs/>
                <w:sz w:val="28"/>
              </w:rPr>
              <w:t>2. 畫質建議：1080p（Full HD）以上</w:t>
            </w:r>
          </w:p>
          <w:p w14:paraId="783EC82F" w14:textId="423BC749" w:rsidR="00AC78AD" w:rsidRPr="00C82DEC" w:rsidRDefault="00AC78AD" w:rsidP="00AC78AD">
            <w:pPr>
              <w:pStyle w:val="ad"/>
              <w:snapToGrid w:val="0"/>
              <w:ind w:leftChars="0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 w:hint="eastAsia"/>
                <w:bCs/>
                <w:sz w:val="28"/>
              </w:rPr>
              <w:t>3. 影片長度：每段素材至少5秒以上，建議長度15秒～1分鐘，可多段剪輯上傳</w:t>
            </w:r>
          </w:p>
          <w:p w14:paraId="7ED0AA78" w14:textId="0AA6B584" w:rsidR="005A1980" w:rsidRPr="00C82DEC" w:rsidRDefault="006500A9" w:rsidP="005A1980">
            <w:pPr>
              <w:pStyle w:val="ad"/>
              <w:numPr>
                <w:ilvl w:val="0"/>
                <w:numId w:val="3"/>
              </w:numPr>
              <w:snapToGrid w:val="0"/>
              <w:ind w:leftChars="0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 w:hint="eastAsia"/>
                <w:bCs/>
                <w:sz w:val="28"/>
              </w:rPr>
              <w:t xml:space="preserve">簽訂肖像權同意書 </w:t>
            </w:r>
            <w:proofErr w:type="gramStart"/>
            <w:r w:rsidR="00AC78AD" w:rsidRPr="00C82DEC">
              <w:rPr>
                <w:rFonts w:ascii="標楷體" w:eastAsia="標楷體" w:hAnsi="標楷體" w:hint="eastAsia"/>
                <w:bCs/>
                <w:sz w:val="28"/>
              </w:rPr>
              <w:t>□否</w:t>
            </w:r>
            <w:proofErr w:type="gramEnd"/>
            <w:r w:rsidR="00887704" w:rsidRPr="00C82DEC">
              <w:rPr>
                <w:rFonts w:ascii="標楷體" w:eastAsia="標楷體" w:hAnsi="標楷體" w:hint="eastAsia"/>
                <w:bCs/>
                <w:sz w:val="32"/>
                <w:szCs w:val="28"/>
              </w:rPr>
              <w:sym w:font="Wingdings 2" w:char="F052"/>
            </w:r>
            <w:r w:rsidRPr="00C82DEC">
              <w:rPr>
                <w:rFonts w:ascii="標楷體" w:eastAsia="標楷體" w:hAnsi="標楷體" w:hint="eastAsia"/>
                <w:bCs/>
                <w:sz w:val="28"/>
              </w:rPr>
              <w:t>是</w:t>
            </w:r>
            <w:r w:rsidR="00AC78AD" w:rsidRPr="00C82DEC">
              <w:rPr>
                <w:rFonts w:ascii="標楷體" w:eastAsia="標楷體" w:hAnsi="標楷體" w:hint="eastAsia"/>
                <w:bCs/>
                <w:sz w:val="28"/>
              </w:rPr>
              <w:t>(</w:t>
            </w:r>
            <w:r w:rsidRPr="00C82DEC">
              <w:rPr>
                <w:rFonts w:ascii="標楷體" w:eastAsia="標楷體" w:hAnsi="標楷體" w:hint="eastAsia"/>
                <w:bCs/>
                <w:sz w:val="28"/>
              </w:rPr>
              <w:t xml:space="preserve">簽訂人為 □學童家長 </w:t>
            </w:r>
            <w:r w:rsidR="00887704" w:rsidRPr="00C82DEC">
              <w:rPr>
                <w:rFonts w:ascii="標楷體" w:eastAsia="標楷體" w:hAnsi="標楷體" w:hint="eastAsia"/>
                <w:bCs/>
                <w:sz w:val="32"/>
                <w:szCs w:val="28"/>
              </w:rPr>
              <w:sym w:font="Wingdings 2" w:char="F052"/>
            </w:r>
            <w:r w:rsidRPr="00C82DEC">
              <w:rPr>
                <w:rFonts w:ascii="標楷體" w:eastAsia="標楷體" w:hAnsi="標楷體" w:hint="eastAsia"/>
                <w:bCs/>
                <w:sz w:val="28"/>
              </w:rPr>
              <w:t>學童本人 □居民本人</w:t>
            </w:r>
            <w:r w:rsidR="00AC78AD" w:rsidRPr="00C82DEC">
              <w:rPr>
                <w:rFonts w:ascii="標楷體" w:eastAsia="標楷體" w:hAnsi="標楷體" w:hint="eastAsia"/>
                <w:bCs/>
                <w:sz w:val="28"/>
              </w:rPr>
              <w:t>)</w:t>
            </w:r>
          </w:p>
          <w:p w14:paraId="24556FB0" w14:textId="77777777" w:rsidR="006C27B1" w:rsidRPr="00C82DEC" w:rsidRDefault="006C27B1" w:rsidP="006C27B1">
            <w:pPr>
              <w:pStyle w:val="ad"/>
              <w:numPr>
                <w:ilvl w:val="0"/>
                <w:numId w:val="3"/>
              </w:numPr>
              <w:snapToGrid w:val="0"/>
              <w:ind w:leftChars="0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 w:hint="eastAsia"/>
                <w:bCs/>
                <w:sz w:val="28"/>
              </w:rPr>
              <w:t>雲端相簿連結網址</w:t>
            </w:r>
          </w:p>
          <w:p w14:paraId="7AB3458C" w14:textId="08805F3C" w:rsidR="00E905AE" w:rsidRPr="00C82DEC" w:rsidRDefault="008E396C" w:rsidP="00E905AE">
            <w:pPr>
              <w:pStyle w:val="ad"/>
              <w:snapToGrid w:val="0"/>
              <w:ind w:leftChars="0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/>
                <w:bCs/>
                <w:sz w:val="28"/>
              </w:rPr>
              <w:br/>
            </w:r>
            <w:r w:rsidR="00A44036" w:rsidRPr="00C82DEC">
              <w:rPr>
                <w:rFonts w:ascii="標楷體" w:eastAsia="標楷體" w:hAnsi="標楷體"/>
                <w:bCs/>
                <w:sz w:val="28"/>
              </w:rPr>
              <w:t>https://drive.google.com/drive/folders/12jO7Lezk2V0T-</w:t>
            </w:r>
            <w:r w:rsidR="00A44036" w:rsidRPr="00C82DEC">
              <w:rPr>
                <w:rFonts w:ascii="標楷體" w:eastAsia="標楷體" w:hAnsi="標楷體"/>
                <w:bCs/>
                <w:sz w:val="28"/>
              </w:rPr>
              <w:lastRenderedPageBreak/>
              <w:t>PUybjFYSnvQATS_FLgO?usp=drive_link</w:t>
            </w:r>
          </w:p>
          <w:p w14:paraId="0F98B036" w14:textId="3AB63245" w:rsidR="00E905AE" w:rsidRPr="00C82DEC" w:rsidRDefault="00E905AE" w:rsidP="00E905AE">
            <w:pPr>
              <w:pStyle w:val="ad"/>
              <w:snapToGrid w:val="0"/>
              <w:ind w:leftChars="0"/>
              <w:jc w:val="both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E95C90" w:rsidRPr="00C82DEC" w14:paraId="10DD5F19" w14:textId="77777777" w:rsidTr="00C42BD1">
        <w:trPr>
          <w:trHeight w:val="620"/>
        </w:trPr>
        <w:tc>
          <w:tcPr>
            <w:tcW w:w="10439" w:type="dxa"/>
            <w:gridSpan w:val="7"/>
            <w:tcBorders>
              <w:top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4A713DD" w14:textId="0FBEE779" w:rsidR="008967AD" w:rsidRPr="00C82DEC" w:rsidRDefault="00E95C90" w:rsidP="008967AD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  <w:u w:val="single"/>
              </w:rPr>
            </w:pPr>
            <w:proofErr w:type="gramStart"/>
            <w:r w:rsidRPr="00C82DEC">
              <w:rPr>
                <w:rFonts w:ascii="標楷體" w:eastAsia="標楷體" w:hAnsi="標楷體" w:hint="eastAsia"/>
                <w:bCs/>
                <w:sz w:val="28"/>
              </w:rPr>
              <w:lastRenderedPageBreak/>
              <w:t>臉書粉絲</w:t>
            </w:r>
            <w:proofErr w:type="gramEnd"/>
            <w:r w:rsidRPr="00C82DEC">
              <w:rPr>
                <w:rFonts w:ascii="標楷體" w:eastAsia="標楷體" w:hAnsi="標楷體" w:hint="eastAsia"/>
                <w:bCs/>
                <w:sz w:val="28"/>
              </w:rPr>
              <w:t>頁</w:t>
            </w:r>
            <w:r w:rsidR="009E67BF" w:rsidRPr="00C82DEC">
              <w:rPr>
                <w:rFonts w:ascii="標楷體" w:eastAsia="標楷體" w:hAnsi="標楷體" w:hint="eastAsia"/>
                <w:bCs/>
                <w:sz w:val="28"/>
              </w:rPr>
              <w:t>、</w:t>
            </w:r>
            <w:r w:rsidRPr="00C82DEC">
              <w:rPr>
                <w:rFonts w:ascii="標楷體" w:eastAsia="標楷體" w:hAnsi="標楷體" w:hint="eastAsia"/>
                <w:bCs/>
                <w:sz w:val="28"/>
              </w:rPr>
              <w:t>IG</w:t>
            </w:r>
            <w:r w:rsidR="009E67BF" w:rsidRPr="00C82DEC">
              <w:rPr>
                <w:rFonts w:ascii="標楷體" w:eastAsia="標楷體" w:hAnsi="標楷體" w:hint="eastAsia"/>
                <w:bCs/>
                <w:sz w:val="28"/>
              </w:rPr>
              <w:t>或社團網頁等</w:t>
            </w:r>
            <w:r w:rsidRPr="00C82DEC">
              <w:rPr>
                <w:rFonts w:ascii="標楷體" w:eastAsia="標楷體" w:hAnsi="標楷體" w:hint="eastAsia"/>
                <w:bCs/>
                <w:sz w:val="28"/>
              </w:rPr>
              <w:t>露出本會贊助訊息</w:t>
            </w:r>
            <w:r w:rsidR="00887704" w:rsidRPr="00C82DEC">
              <w:rPr>
                <w:rFonts w:ascii="標楷體" w:eastAsia="標楷體" w:hAnsi="標楷體" w:hint="eastAsia"/>
                <w:bCs/>
                <w:sz w:val="28"/>
                <w:u w:val="single"/>
              </w:rPr>
              <w:t>2</w:t>
            </w:r>
            <w:r w:rsidRPr="00C82DEC">
              <w:rPr>
                <w:rFonts w:ascii="標楷體" w:eastAsia="標楷體" w:hAnsi="標楷體" w:hint="eastAsia"/>
                <w:bCs/>
                <w:sz w:val="28"/>
                <w:u w:val="single"/>
              </w:rPr>
              <w:t>則</w:t>
            </w:r>
          </w:p>
          <w:p w14:paraId="6D6683DB" w14:textId="4A42357A" w:rsidR="008967AD" w:rsidRPr="00C82DEC" w:rsidRDefault="00E905AE" w:rsidP="00E905AE">
            <w:pPr>
              <w:pStyle w:val="ad"/>
              <w:numPr>
                <w:ilvl w:val="0"/>
                <w:numId w:val="7"/>
              </w:numPr>
              <w:snapToGrid w:val="0"/>
              <w:ind w:leftChars="0" w:left="0" w:firstLine="0"/>
              <w:jc w:val="center"/>
              <w:rPr>
                <w:rFonts w:ascii="標楷體" w:eastAsia="標楷體" w:hAnsi="標楷體"/>
                <w:bCs/>
                <w:sz w:val="28"/>
                <w:u w:val="single"/>
              </w:rPr>
            </w:pPr>
            <w:r w:rsidRPr="00C82DEC">
              <w:rPr>
                <w:rFonts w:ascii="標楷體" w:eastAsia="標楷體" w:hAnsi="標楷體" w:hint="eastAsia"/>
                <w:bCs/>
                <w:sz w:val="28"/>
              </w:rPr>
              <w:t>需</w:t>
            </w:r>
            <w:r w:rsidR="008967AD" w:rsidRPr="00C82DEC">
              <w:rPr>
                <w:rFonts w:ascii="標楷體" w:eastAsia="標楷體" w:hAnsi="標楷體" w:hint="eastAsia"/>
                <w:bCs/>
                <w:sz w:val="28"/>
              </w:rPr>
              <w:t>標</w:t>
            </w:r>
            <w:proofErr w:type="gramStart"/>
            <w:r w:rsidR="008967AD" w:rsidRPr="00C82DEC">
              <w:rPr>
                <w:rFonts w:ascii="標楷體" w:eastAsia="標楷體" w:hAnsi="標楷體" w:hint="eastAsia"/>
                <w:bCs/>
                <w:sz w:val="28"/>
              </w:rPr>
              <w:t>註</w:t>
            </w:r>
            <w:proofErr w:type="gramEnd"/>
            <w:r w:rsidR="008967AD" w:rsidRPr="00C82DEC">
              <w:rPr>
                <w:rFonts w:ascii="標楷體" w:eastAsia="標楷體" w:hAnsi="標楷體" w:hint="eastAsia"/>
                <w:bCs/>
                <w:sz w:val="28"/>
              </w:rPr>
              <w:t>佩</w:t>
            </w:r>
            <w:proofErr w:type="gramStart"/>
            <w:r w:rsidR="008967AD" w:rsidRPr="00C82DEC">
              <w:rPr>
                <w:rFonts w:ascii="標楷體" w:eastAsia="標楷體" w:hAnsi="標楷體" w:hint="eastAsia"/>
                <w:bCs/>
                <w:sz w:val="28"/>
              </w:rPr>
              <w:t>樺</w:t>
            </w:r>
            <w:proofErr w:type="gramEnd"/>
            <w:r w:rsidR="008967AD" w:rsidRPr="00C82DEC">
              <w:rPr>
                <w:rFonts w:ascii="標楷體" w:eastAsia="標楷體" w:hAnsi="標楷體" w:hint="eastAsia"/>
                <w:bCs/>
                <w:sz w:val="28"/>
              </w:rPr>
              <w:t>官方帳號Instagram：@peihua.pxmart、Facebook：@Peihua.df</w:t>
            </w:r>
            <w:proofErr w:type="gramStart"/>
            <w:r w:rsidRPr="00C82DEC">
              <w:rPr>
                <w:rFonts w:ascii="標楷體" w:eastAsia="標楷體" w:hAnsi="標楷體" w:hint="eastAsia"/>
                <w:bCs/>
                <w:sz w:val="28"/>
              </w:rPr>
              <w:t>唷</w:t>
            </w:r>
            <w:proofErr w:type="gramEnd"/>
          </w:p>
        </w:tc>
      </w:tr>
      <w:tr w:rsidR="008E396C" w:rsidRPr="00C82DEC" w14:paraId="3EB93457" w14:textId="3869945C" w:rsidTr="008E396C">
        <w:trPr>
          <w:trHeight w:val="4152"/>
        </w:trPr>
        <w:tc>
          <w:tcPr>
            <w:tcW w:w="5219" w:type="dxa"/>
            <w:gridSpan w:val="3"/>
          </w:tcPr>
          <w:p w14:paraId="74821DAC" w14:textId="15C3C043" w:rsidR="00E95C90" w:rsidRPr="00C82DEC" w:rsidRDefault="008E396C" w:rsidP="009E67BF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/>
                <w:bCs/>
                <w:noProof/>
                <w:sz w:val="28"/>
              </w:rPr>
              <w:drawing>
                <wp:inline distT="0" distB="0" distL="0" distR="0" wp14:anchorId="679426B1" wp14:editId="2C5409DA">
                  <wp:extent cx="2951630" cy="2721935"/>
                  <wp:effectExtent l="0" t="0" r="1270" b="254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977540" cy="2745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0" w:type="dxa"/>
            <w:gridSpan w:val="4"/>
          </w:tcPr>
          <w:p w14:paraId="7E9D4400" w14:textId="70E4E1CE" w:rsidR="00E95C90" w:rsidRPr="00C82DEC" w:rsidRDefault="00000000" w:rsidP="009E67BF">
            <w:pPr>
              <w:snapToGrid w:val="0"/>
              <w:jc w:val="both"/>
              <w:rPr>
                <w:rFonts w:asciiTheme="majorEastAsia" w:eastAsiaTheme="majorEastAsia" w:hAnsiTheme="majorEastAsia"/>
                <w:bCs/>
                <w:sz w:val="28"/>
              </w:rPr>
            </w:pPr>
            <w:hyperlink r:id="rId18" w:history="1">
              <w:r w:rsidR="008E396C" w:rsidRPr="00C82DEC">
                <w:rPr>
                  <w:rStyle w:val="ae"/>
                  <w:rFonts w:asciiTheme="majorEastAsia" w:eastAsiaTheme="majorEastAsia" w:hAnsiTheme="majorEastAsia"/>
                  <w:bCs/>
                  <w:sz w:val="28"/>
                </w:rPr>
                <w:t>https://www.facebook.com/share/p/1CkVCGtiip/</w:t>
              </w:r>
            </w:hyperlink>
          </w:p>
          <w:p w14:paraId="456D5487" w14:textId="6D91A0DB" w:rsidR="008E396C" w:rsidRPr="00C82DEC" w:rsidRDefault="008E396C" w:rsidP="008E396C">
            <w:pPr>
              <w:snapToGrid w:val="0"/>
              <w:jc w:val="center"/>
              <w:rPr>
                <w:rFonts w:asciiTheme="majorEastAsia" w:eastAsiaTheme="majorEastAsia" w:hAnsiTheme="majorEastAsia"/>
                <w:bCs/>
                <w:sz w:val="28"/>
              </w:rPr>
            </w:pPr>
            <w:r w:rsidRPr="00C82DEC">
              <w:rPr>
                <w:rFonts w:asciiTheme="majorEastAsia" w:eastAsiaTheme="majorEastAsia" w:hAnsiTheme="majorEastAsia"/>
                <w:bCs/>
                <w:noProof/>
                <w:sz w:val="28"/>
              </w:rPr>
              <w:drawing>
                <wp:inline distT="0" distB="0" distL="0" distR="0" wp14:anchorId="06D4D165" wp14:editId="794D7A26">
                  <wp:extent cx="2505867" cy="2487694"/>
                  <wp:effectExtent l="0" t="0" r="8890" b="8255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359" cy="2502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0BD5" w:rsidRPr="00C82DEC" w14:paraId="0C0451EC" w14:textId="77777777" w:rsidTr="005F25B5">
        <w:trPr>
          <w:trHeight w:val="620"/>
        </w:trPr>
        <w:tc>
          <w:tcPr>
            <w:tcW w:w="10439" w:type="dxa"/>
            <w:gridSpan w:val="7"/>
            <w:shd w:val="clear" w:color="auto" w:fill="F2F2F2" w:themeFill="background1" w:themeFillShade="F2"/>
            <w:vAlign w:val="center"/>
          </w:tcPr>
          <w:p w14:paraId="3E1D7AFF" w14:textId="3DD2DACC" w:rsidR="00B30BD5" w:rsidRPr="00C82DEC" w:rsidRDefault="00B26758" w:rsidP="005F25B5">
            <w:pPr>
              <w:pStyle w:val="Default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 w:hint="eastAsia"/>
                <w:bCs/>
                <w:sz w:val="28"/>
                <w:szCs w:val="28"/>
              </w:rPr>
              <w:t>財務報告</w:t>
            </w:r>
          </w:p>
        </w:tc>
      </w:tr>
      <w:tr w:rsidR="00B30BD5" w:rsidRPr="00C82DEC" w14:paraId="58877ACC" w14:textId="77777777" w:rsidTr="00F135B6">
        <w:trPr>
          <w:trHeight w:val="6182"/>
        </w:trPr>
        <w:tc>
          <w:tcPr>
            <w:tcW w:w="10439" w:type="dxa"/>
            <w:gridSpan w:val="7"/>
          </w:tcPr>
          <w:p w14:paraId="1CC77093" w14:textId="78DB4474" w:rsidR="00B30BD5" w:rsidRPr="00C82DEC" w:rsidRDefault="00BA0120" w:rsidP="00A61A2B">
            <w:pPr>
              <w:snapToGrid w:val="0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 w:hint="eastAsia"/>
                <w:bCs/>
                <w:sz w:val="28"/>
              </w:rPr>
              <w:t>請勿增減欄位</w:t>
            </w:r>
          </w:p>
          <w:tbl>
            <w:tblPr>
              <w:tblStyle w:val="ac"/>
              <w:tblW w:w="0" w:type="auto"/>
              <w:tblInd w:w="572" w:type="dxa"/>
              <w:tblLook w:val="04A0" w:firstRow="1" w:lastRow="0" w:firstColumn="1" w:lastColumn="0" w:noHBand="0" w:noVBand="1"/>
            </w:tblPr>
            <w:tblGrid>
              <w:gridCol w:w="6183"/>
              <w:gridCol w:w="3031"/>
            </w:tblGrid>
            <w:tr w:rsidR="00BC425B" w:rsidRPr="00C82DEC" w14:paraId="76EDDDC0" w14:textId="77777777" w:rsidTr="000E3006">
              <w:tc>
                <w:tcPr>
                  <w:tcW w:w="6183" w:type="dxa"/>
                  <w:vAlign w:val="center"/>
                </w:tcPr>
                <w:p w14:paraId="2A3686D4" w14:textId="77777777" w:rsidR="00BC425B" w:rsidRPr="00C82DEC" w:rsidRDefault="00BC425B" w:rsidP="00BC425B">
                  <w:pPr>
                    <w:snapToGrid w:val="0"/>
                    <w:jc w:val="center"/>
                    <w:rPr>
                      <w:rFonts w:ascii="標楷體" w:eastAsia="標楷體" w:hAnsi="標楷體"/>
                      <w:bCs/>
                      <w:sz w:val="28"/>
                    </w:rPr>
                  </w:pPr>
                  <w:r w:rsidRPr="00C82DEC">
                    <w:rPr>
                      <w:rFonts w:ascii="標楷體" w:eastAsia="標楷體" w:hAnsi="標楷體" w:hint="eastAsia"/>
                      <w:bCs/>
                      <w:sz w:val="28"/>
                    </w:rPr>
                    <w:t>經費來源</w:t>
                  </w:r>
                </w:p>
              </w:tc>
              <w:tc>
                <w:tcPr>
                  <w:tcW w:w="3031" w:type="dxa"/>
                  <w:vAlign w:val="center"/>
                </w:tcPr>
                <w:p w14:paraId="08DF3B2D" w14:textId="7802A976" w:rsidR="00BC425B" w:rsidRPr="00C82DEC" w:rsidRDefault="009C68DC" w:rsidP="00BC425B">
                  <w:pPr>
                    <w:snapToGrid w:val="0"/>
                    <w:jc w:val="center"/>
                    <w:rPr>
                      <w:rFonts w:ascii="標楷體" w:eastAsia="標楷體" w:hAnsi="標楷體"/>
                      <w:bCs/>
                      <w:sz w:val="28"/>
                    </w:rPr>
                  </w:pPr>
                  <w:r w:rsidRPr="00C82DEC">
                    <w:rPr>
                      <w:rFonts w:ascii="標楷體" w:eastAsia="標楷體" w:hAnsi="標楷體" w:hint="eastAsia"/>
                      <w:bCs/>
                      <w:sz w:val="28"/>
                    </w:rPr>
                    <w:t>核定</w:t>
                  </w:r>
                  <w:r w:rsidR="00F31836" w:rsidRPr="00C82DEC">
                    <w:rPr>
                      <w:rFonts w:ascii="標楷體" w:eastAsia="標楷體" w:hAnsi="標楷體" w:hint="eastAsia"/>
                      <w:bCs/>
                      <w:sz w:val="28"/>
                    </w:rPr>
                    <w:t>補助</w:t>
                  </w:r>
                  <w:r w:rsidR="00BC425B" w:rsidRPr="00C82DEC">
                    <w:rPr>
                      <w:rFonts w:ascii="標楷體" w:eastAsia="標楷體" w:hAnsi="標楷體" w:hint="eastAsia"/>
                      <w:bCs/>
                      <w:sz w:val="28"/>
                    </w:rPr>
                    <w:t>金額</w:t>
                  </w:r>
                </w:p>
              </w:tc>
            </w:tr>
            <w:tr w:rsidR="00BC425B" w:rsidRPr="00C82DEC" w14:paraId="2B2A7F48" w14:textId="77777777" w:rsidTr="000E3006">
              <w:tc>
                <w:tcPr>
                  <w:tcW w:w="6183" w:type="dxa"/>
                </w:tcPr>
                <w:p w14:paraId="1E60F5A1" w14:textId="77777777" w:rsidR="00BC425B" w:rsidRPr="00C82DEC" w:rsidRDefault="002E05B2" w:rsidP="00A027B7">
                  <w:pPr>
                    <w:snapToGrid w:val="0"/>
                    <w:jc w:val="both"/>
                    <w:rPr>
                      <w:rFonts w:ascii="標楷體" w:eastAsia="標楷體" w:hAnsi="標楷體"/>
                      <w:bCs/>
                      <w:sz w:val="28"/>
                    </w:rPr>
                  </w:pPr>
                  <w:r w:rsidRPr="00C82DEC">
                    <w:rPr>
                      <w:rFonts w:ascii="標楷體" w:eastAsia="標楷體" w:hAnsi="標楷體" w:hint="eastAsia"/>
                      <w:bCs/>
                      <w:sz w:val="28"/>
                    </w:rPr>
                    <w:t>財團法人全聯佩</w:t>
                  </w:r>
                  <w:proofErr w:type="gramStart"/>
                  <w:r w:rsidRPr="00C82DEC">
                    <w:rPr>
                      <w:rFonts w:ascii="標楷體" w:eastAsia="標楷體" w:hAnsi="標楷體" w:hint="eastAsia"/>
                      <w:bCs/>
                      <w:sz w:val="28"/>
                    </w:rPr>
                    <w:t>樺</w:t>
                  </w:r>
                  <w:proofErr w:type="gramEnd"/>
                  <w:r w:rsidRPr="00C82DEC">
                    <w:rPr>
                      <w:rFonts w:ascii="標楷體" w:eastAsia="標楷體" w:hAnsi="標楷體" w:hint="eastAsia"/>
                      <w:bCs/>
                      <w:sz w:val="28"/>
                    </w:rPr>
                    <w:t>圓夢社會福利基金會</w:t>
                  </w:r>
                </w:p>
              </w:tc>
              <w:tc>
                <w:tcPr>
                  <w:tcW w:w="3031" w:type="dxa"/>
                  <w:vAlign w:val="center"/>
                </w:tcPr>
                <w:p w14:paraId="08BBE41A" w14:textId="375D3253" w:rsidR="00BC425B" w:rsidRPr="00C82DEC" w:rsidRDefault="00A44036" w:rsidP="000E3006">
                  <w:pPr>
                    <w:snapToGrid w:val="0"/>
                    <w:jc w:val="right"/>
                    <w:rPr>
                      <w:rFonts w:ascii="標楷體" w:eastAsia="標楷體" w:hAnsi="標楷體"/>
                      <w:bCs/>
                      <w:sz w:val="28"/>
                    </w:rPr>
                  </w:pPr>
                  <w:r w:rsidRPr="00C82DEC">
                    <w:rPr>
                      <w:rFonts w:ascii="標楷體" w:eastAsia="標楷體" w:hAnsi="標楷體" w:hint="eastAsia"/>
                      <w:bCs/>
                      <w:sz w:val="28"/>
                    </w:rPr>
                    <w:t>20,000</w:t>
                  </w:r>
                </w:p>
              </w:tc>
            </w:tr>
            <w:tr w:rsidR="00BC425B" w:rsidRPr="00C82DEC" w14:paraId="51A67DE3" w14:textId="77777777" w:rsidTr="000E3006">
              <w:tc>
                <w:tcPr>
                  <w:tcW w:w="6183" w:type="dxa"/>
                  <w:vAlign w:val="center"/>
                </w:tcPr>
                <w:p w14:paraId="1861ABB9" w14:textId="0E99C755" w:rsidR="00BC425B" w:rsidRPr="00C82DEC" w:rsidRDefault="000E3006" w:rsidP="00BC425B">
                  <w:pPr>
                    <w:snapToGrid w:val="0"/>
                    <w:jc w:val="center"/>
                    <w:rPr>
                      <w:rFonts w:ascii="標楷體" w:eastAsia="標楷體" w:hAnsi="標楷體"/>
                      <w:bCs/>
                      <w:sz w:val="28"/>
                    </w:rPr>
                  </w:pPr>
                  <w:r w:rsidRPr="00C82DEC">
                    <w:rPr>
                      <w:rFonts w:ascii="標楷體" w:eastAsia="標楷體" w:hAnsi="標楷體" w:hint="eastAsia"/>
                      <w:bCs/>
                      <w:sz w:val="28"/>
                    </w:rPr>
                    <w:t>實際</w:t>
                  </w:r>
                  <w:r w:rsidR="00BC425B" w:rsidRPr="00C82DEC">
                    <w:rPr>
                      <w:rFonts w:ascii="標楷體" w:eastAsia="標楷體" w:hAnsi="標楷體" w:hint="eastAsia"/>
                      <w:bCs/>
                      <w:sz w:val="28"/>
                    </w:rPr>
                    <w:t>支出明細</w:t>
                  </w:r>
                </w:p>
              </w:tc>
              <w:tc>
                <w:tcPr>
                  <w:tcW w:w="3031" w:type="dxa"/>
                  <w:vAlign w:val="center"/>
                </w:tcPr>
                <w:p w14:paraId="7605A561" w14:textId="77777777" w:rsidR="00BC425B" w:rsidRPr="00C82DEC" w:rsidRDefault="00BC425B" w:rsidP="00BC425B">
                  <w:pPr>
                    <w:snapToGrid w:val="0"/>
                    <w:jc w:val="center"/>
                    <w:rPr>
                      <w:rFonts w:ascii="標楷體" w:eastAsia="標楷體" w:hAnsi="標楷體"/>
                      <w:bCs/>
                      <w:sz w:val="28"/>
                    </w:rPr>
                  </w:pPr>
                  <w:r w:rsidRPr="00C82DEC">
                    <w:rPr>
                      <w:rFonts w:ascii="標楷體" w:eastAsia="標楷體" w:hAnsi="標楷體" w:hint="eastAsia"/>
                      <w:bCs/>
                      <w:sz w:val="28"/>
                    </w:rPr>
                    <w:t>金額</w:t>
                  </w:r>
                </w:p>
              </w:tc>
            </w:tr>
            <w:tr w:rsidR="00BC425B" w:rsidRPr="00C82DEC" w14:paraId="3B35BB07" w14:textId="77777777" w:rsidTr="000E3006">
              <w:tc>
                <w:tcPr>
                  <w:tcW w:w="6183" w:type="dxa"/>
                  <w:vAlign w:val="center"/>
                </w:tcPr>
                <w:p w14:paraId="7B384CD8" w14:textId="77777777" w:rsidR="00BC425B" w:rsidRPr="00C82DEC" w:rsidRDefault="00BC425B" w:rsidP="000E3006">
                  <w:pPr>
                    <w:snapToGrid w:val="0"/>
                    <w:rPr>
                      <w:rFonts w:ascii="標楷體" w:eastAsia="標楷體" w:hAnsi="標楷體"/>
                      <w:bCs/>
                      <w:sz w:val="28"/>
                    </w:rPr>
                  </w:pPr>
                  <w:r w:rsidRPr="00C82DEC">
                    <w:rPr>
                      <w:rFonts w:ascii="標楷體" w:eastAsia="標楷體" w:hAnsi="標楷體" w:hint="eastAsia"/>
                      <w:bCs/>
                      <w:sz w:val="28"/>
                    </w:rPr>
                    <w:t>交通費</w:t>
                  </w:r>
                </w:p>
              </w:tc>
              <w:tc>
                <w:tcPr>
                  <w:tcW w:w="3031" w:type="dxa"/>
                  <w:vAlign w:val="center"/>
                </w:tcPr>
                <w:p w14:paraId="39E90370" w14:textId="0FC2245F" w:rsidR="00A44036" w:rsidRPr="00C82DEC" w:rsidRDefault="00A44036" w:rsidP="00A44036">
                  <w:pPr>
                    <w:snapToGrid w:val="0"/>
                    <w:jc w:val="right"/>
                    <w:rPr>
                      <w:rFonts w:ascii="標楷體" w:eastAsia="標楷體" w:hAnsi="標楷體"/>
                      <w:bCs/>
                      <w:sz w:val="28"/>
                    </w:rPr>
                  </w:pPr>
                  <w:r w:rsidRPr="00C82DEC">
                    <w:rPr>
                      <w:rFonts w:ascii="標楷體" w:eastAsia="標楷體" w:hAnsi="標楷體" w:hint="eastAsia"/>
                      <w:bCs/>
                      <w:sz w:val="28"/>
                    </w:rPr>
                    <w:t>15,000</w:t>
                  </w:r>
                </w:p>
              </w:tc>
            </w:tr>
            <w:tr w:rsidR="00BC425B" w:rsidRPr="00C82DEC" w14:paraId="7766974A" w14:textId="77777777" w:rsidTr="000E3006">
              <w:tc>
                <w:tcPr>
                  <w:tcW w:w="6183" w:type="dxa"/>
                  <w:vAlign w:val="center"/>
                </w:tcPr>
                <w:p w14:paraId="1754BF22" w14:textId="77777777" w:rsidR="00BC425B" w:rsidRPr="00C82DEC" w:rsidRDefault="00BC425B" w:rsidP="000E3006">
                  <w:pPr>
                    <w:snapToGrid w:val="0"/>
                    <w:rPr>
                      <w:rFonts w:ascii="標楷體" w:eastAsia="標楷體" w:hAnsi="標楷體"/>
                      <w:bCs/>
                      <w:sz w:val="28"/>
                    </w:rPr>
                  </w:pPr>
                  <w:r w:rsidRPr="00C82DEC">
                    <w:rPr>
                      <w:rFonts w:ascii="標楷體" w:eastAsia="標楷體" w:hAnsi="標楷體" w:hint="eastAsia"/>
                      <w:bCs/>
                      <w:sz w:val="28"/>
                    </w:rPr>
                    <w:t>保險費</w:t>
                  </w:r>
                </w:p>
              </w:tc>
              <w:tc>
                <w:tcPr>
                  <w:tcW w:w="3031" w:type="dxa"/>
                  <w:vAlign w:val="center"/>
                </w:tcPr>
                <w:p w14:paraId="293528AF" w14:textId="2F8A4A04" w:rsidR="00BC425B" w:rsidRPr="00C82DEC" w:rsidRDefault="00A44036" w:rsidP="000E3006">
                  <w:pPr>
                    <w:snapToGrid w:val="0"/>
                    <w:jc w:val="right"/>
                    <w:rPr>
                      <w:rFonts w:ascii="標楷體" w:eastAsia="標楷體" w:hAnsi="標楷體"/>
                      <w:bCs/>
                      <w:sz w:val="28"/>
                    </w:rPr>
                  </w:pPr>
                  <w:r w:rsidRPr="00C82DEC">
                    <w:rPr>
                      <w:rFonts w:ascii="標楷體" w:eastAsia="標楷體" w:hAnsi="標楷體" w:hint="eastAsia"/>
                      <w:bCs/>
                      <w:sz w:val="28"/>
                    </w:rPr>
                    <w:t>7,344</w:t>
                  </w:r>
                </w:p>
              </w:tc>
            </w:tr>
            <w:tr w:rsidR="00BC425B" w:rsidRPr="00C82DEC" w14:paraId="2F94B964" w14:textId="77777777" w:rsidTr="000E3006">
              <w:tc>
                <w:tcPr>
                  <w:tcW w:w="6183" w:type="dxa"/>
                  <w:vAlign w:val="center"/>
                </w:tcPr>
                <w:p w14:paraId="35C6EA4B" w14:textId="32C3C25E" w:rsidR="00BC425B" w:rsidRPr="00C82DEC" w:rsidRDefault="00BC425B" w:rsidP="000E3006">
                  <w:pPr>
                    <w:snapToGrid w:val="0"/>
                    <w:rPr>
                      <w:rFonts w:ascii="標楷體" w:eastAsia="標楷體" w:hAnsi="標楷體"/>
                      <w:bCs/>
                      <w:sz w:val="28"/>
                    </w:rPr>
                  </w:pPr>
                  <w:r w:rsidRPr="00C82DEC">
                    <w:rPr>
                      <w:rFonts w:ascii="標楷體" w:eastAsia="標楷體" w:hAnsi="標楷體" w:hint="eastAsia"/>
                      <w:bCs/>
                      <w:sz w:val="28"/>
                    </w:rPr>
                    <w:t>場地</w:t>
                  </w:r>
                  <w:r w:rsidR="00F135B6" w:rsidRPr="00C82DEC">
                    <w:rPr>
                      <w:rFonts w:ascii="標楷體" w:eastAsia="標楷體" w:hAnsi="標楷體" w:hint="eastAsia"/>
                      <w:bCs/>
                      <w:sz w:val="28"/>
                    </w:rPr>
                    <w:t>租賃</w:t>
                  </w:r>
                  <w:r w:rsidRPr="00C82DEC">
                    <w:rPr>
                      <w:rFonts w:ascii="標楷體" w:eastAsia="標楷體" w:hAnsi="標楷體" w:hint="eastAsia"/>
                      <w:bCs/>
                      <w:sz w:val="28"/>
                    </w:rPr>
                    <w:t>費</w:t>
                  </w:r>
                </w:p>
              </w:tc>
              <w:tc>
                <w:tcPr>
                  <w:tcW w:w="3031" w:type="dxa"/>
                  <w:vAlign w:val="center"/>
                </w:tcPr>
                <w:p w14:paraId="2B171531" w14:textId="67463765" w:rsidR="00BC425B" w:rsidRPr="00C82DEC" w:rsidRDefault="00A44036" w:rsidP="000E3006">
                  <w:pPr>
                    <w:snapToGrid w:val="0"/>
                    <w:jc w:val="right"/>
                    <w:rPr>
                      <w:rFonts w:ascii="標楷體" w:eastAsia="標楷體" w:hAnsi="標楷體"/>
                      <w:bCs/>
                      <w:sz w:val="28"/>
                    </w:rPr>
                  </w:pPr>
                  <w:r w:rsidRPr="00C82DEC">
                    <w:rPr>
                      <w:rFonts w:ascii="標楷體" w:eastAsia="標楷體" w:hAnsi="標楷體" w:hint="eastAsia"/>
                      <w:bCs/>
                      <w:sz w:val="28"/>
                    </w:rPr>
                    <w:t>0</w:t>
                  </w:r>
                </w:p>
              </w:tc>
            </w:tr>
            <w:tr w:rsidR="00F135B6" w:rsidRPr="00C82DEC" w14:paraId="33D304C9" w14:textId="77777777" w:rsidTr="000E3006">
              <w:tc>
                <w:tcPr>
                  <w:tcW w:w="6183" w:type="dxa"/>
                  <w:vAlign w:val="center"/>
                </w:tcPr>
                <w:p w14:paraId="2C7B4262" w14:textId="2831205A" w:rsidR="00F135B6" w:rsidRPr="00C82DEC" w:rsidRDefault="00F135B6" w:rsidP="000E3006">
                  <w:pPr>
                    <w:snapToGrid w:val="0"/>
                    <w:rPr>
                      <w:rFonts w:ascii="標楷體" w:eastAsia="標楷體" w:hAnsi="標楷體"/>
                      <w:bCs/>
                      <w:sz w:val="28"/>
                    </w:rPr>
                  </w:pPr>
                  <w:r w:rsidRPr="00C82DEC">
                    <w:rPr>
                      <w:rFonts w:ascii="標楷體" w:eastAsia="標楷體" w:hAnsi="標楷體" w:hint="eastAsia"/>
                      <w:bCs/>
                      <w:sz w:val="28"/>
                    </w:rPr>
                    <w:t>住宿費</w:t>
                  </w:r>
                </w:p>
              </w:tc>
              <w:tc>
                <w:tcPr>
                  <w:tcW w:w="3031" w:type="dxa"/>
                  <w:vAlign w:val="center"/>
                </w:tcPr>
                <w:p w14:paraId="0FAE7BE0" w14:textId="259DCEF1" w:rsidR="00F135B6" w:rsidRPr="00C82DEC" w:rsidRDefault="00A44036" w:rsidP="000E3006">
                  <w:pPr>
                    <w:snapToGrid w:val="0"/>
                    <w:jc w:val="right"/>
                    <w:rPr>
                      <w:rFonts w:ascii="標楷體" w:eastAsia="標楷體" w:hAnsi="標楷體"/>
                      <w:bCs/>
                      <w:sz w:val="28"/>
                    </w:rPr>
                  </w:pPr>
                  <w:r w:rsidRPr="00C82DEC">
                    <w:rPr>
                      <w:rFonts w:ascii="標楷體" w:eastAsia="標楷體" w:hAnsi="標楷體" w:hint="eastAsia"/>
                      <w:bCs/>
                      <w:sz w:val="28"/>
                    </w:rPr>
                    <w:t>20,000</w:t>
                  </w:r>
                </w:p>
              </w:tc>
            </w:tr>
            <w:tr w:rsidR="00BC425B" w:rsidRPr="00C82DEC" w14:paraId="7E5BE478" w14:textId="77777777" w:rsidTr="000E3006">
              <w:tc>
                <w:tcPr>
                  <w:tcW w:w="6183" w:type="dxa"/>
                  <w:vAlign w:val="center"/>
                </w:tcPr>
                <w:p w14:paraId="7798FAD4" w14:textId="4A92F89F" w:rsidR="00BC425B" w:rsidRPr="00C82DEC" w:rsidRDefault="00394456" w:rsidP="000E3006">
                  <w:pPr>
                    <w:snapToGrid w:val="0"/>
                    <w:rPr>
                      <w:rFonts w:ascii="標楷體" w:eastAsia="標楷體" w:hAnsi="標楷體"/>
                      <w:bCs/>
                      <w:sz w:val="28"/>
                    </w:rPr>
                  </w:pPr>
                  <w:r w:rsidRPr="00C82DEC">
                    <w:rPr>
                      <w:rFonts w:ascii="標楷體" w:eastAsia="標楷體" w:hAnsi="標楷體" w:hint="eastAsia"/>
                      <w:bCs/>
                      <w:sz w:val="28"/>
                    </w:rPr>
                    <w:t>膳食</w:t>
                  </w:r>
                  <w:r w:rsidR="00BC425B" w:rsidRPr="00C82DEC">
                    <w:rPr>
                      <w:rFonts w:ascii="標楷體" w:eastAsia="標楷體" w:hAnsi="標楷體" w:hint="eastAsia"/>
                      <w:bCs/>
                      <w:sz w:val="28"/>
                    </w:rPr>
                    <w:t>費</w:t>
                  </w:r>
                </w:p>
              </w:tc>
              <w:tc>
                <w:tcPr>
                  <w:tcW w:w="3031" w:type="dxa"/>
                  <w:vAlign w:val="center"/>
                </w:tcPr>
                <w:p w14:paraId="42DB9E7C" w14:textId="43DC6022" w:rsidR="00BC425B" w:rsidRPr="00C82DEC" w:rsidRDefault="00A44036" w:rsidP="000E3006">
                  <w:pPr>
                    <w:snapToGrid w:val="0"/>
                    <w:jc w:val="right"/>
                    <w:rPr>
                      <w:rFonts w:ascii="標楷體" w:eastAsia="標楷體" w:hAnsi="標楷體"/>
                      <w:bCs/>
                      <w:sz w:val="28"/>
                    </w:rPr>
                  </w:pPr>
                  <w:r w:rsidRPr="00C82DEC">
                    <w:rPr>
                      <w:rFonts w:ascii="標楷體" w:eastAsia="標楷體" w:hAnsi="標楷體" w:hint="eastAsia"/>
                      <w:bCs/>
                      <w:sz w:val="28"/>
                    </w:rPr>
                    <w:t>38,700</w:t>
                  </w:r>
                </w:p>
              </w:tc>
            </w:tr>
            <w:tr w:rsidR="00BC425B" w:rsidRPr="00C82DEC" w14:paraId="5569A5F3" w14:textId="77777777" w:rsidTr="000E3006">
              <w:tc>
                <w:tcPr>
                  <w:tcW w:w="6183" w:type="dxa"/>
                  <w:vAlign w:val="center"/>
                </w:tcPr>
                <w:p w14:paraId="2658BF3D" w14:textId="46E75067" w:rsidR="00BC425B" w:rsidRPr="00C82DEC" w:rsidRDefault="00BC425B" w:rsidP="000E3006">
                  <w:pPr>
                    <w:snapToGrid w:val="0"/>
                    <w:rPr>
                      <w:rFonts w:ascii="標楷體" w:eastAsia="標楷體" w:hAnsi="標楷體"/>
                      <w:bCs/>
                      <w:sz w:val="28"/>
                    </w:rPr>
                  </w:pPr>
                  <w:r w:rsidRPr="00C82DEC">
                    <w:rPr>
                      <w:rFonts w:ascii="標楷體" w:eastAsia="標楷體" w:hAnsi="標楷體" w:hint="eastAsia"/>
                      <w:bCs/>
                      <w:sz w:val="28"/>
                    </w:rPr>
                    <w:t>活動教材費</w:t>
                  </w:r>
                </w:p>
              </w:tc>
              <w:tc>
                <w:tcPr>
                  <w:tcW w:w="3031" w:type="dxa"/>
                  <w:vAlign w:val="center"/>
                </w:tcPr>
                <w:p w14:paraId="35AD5383" w14:textId="1A416A91" w:rsidR="00BC425B" w:rsidRPr="00C82DEC" w:rsidRDefault="00A44036" w:rsidP="000E3006">
                  <w:pPr>
                    <w:snapToGrid w:val="0"/>
                    <w:jc w:val="right"/>
                    <w:rPr>
                      <w:rFonts w:ascii="標楷體" w:eastAsia="標楷體" w:hAnsi="標楷體"/>
                      <w:bCs/>
                      <w:sz w:val="28"/>
                    </w:rPr>
                  </w:pPr>
                  <w:r w:rsidRPr="00C82DEC">
                    <w:rPr>
                      <w:rFonts w:ascii="標楷體" w:eastAsia="標楷體" w:hAnsi="標楷體" w:hint="eastAsia"/>
                      <w:bCs/>
                      <w:sz w:val="28"/>
                    </w:rPr>
                    <w:t>4,837</w:t>
                  </w:r>
                </w:p>
              </w:tc>
            </w:tr>
            <w:tr w:rsidR="00F135B6" w:rsidRPr="00C82DEC" w14:paraId="28FE350F" w14:textId="77777777" w:rsidTr="000E3006">
              <w:tc>
                <w:tcPr>
                  <w:tcW w:w="6183" w:type="dxa"/>
                  <w:vAlign w:val="center"/>
                </w:tcPr>
                <w:p w14:paraId="6AE6FFCC" w14:textId="0C63F8EA" w:rsidR="00F135B6" w:rsidRPr="00C82DEC" w:rsidRDefault="00F135B6" w:rsidP="000E3006">
                  <w:pPr>
                    <w:snapToGrid w:val="0"/>
                    <w:rPr>
                      <w:rFonts w:ascii="標楷體" w:eastAsia="標楷體" w:hAnsi="標楷體"/>
                      <w:bCs/>
                      <w:sz w:val="28"/>
                    </w:rPr>
                  </w:pPr>
                  <w:r w:rsidRPr="00C82DEC">
                    <w:rPr>
                      <w:rFonts w:ascii="標楷體" w:eastAsia="標楷體" w:hAnsi="標楷體" w:hint="eastAsia"/>
                      <w:bCs/>
                      <w:sz w:val="28"/>
                    </w:rPr>
                    <w:t>器材租賃費</w:t>
                  </w:r>
                  <w:r w:rsidR="00A44036" w:rsidRPr="00C82DEC">
                    <w:rPr>
                      <w:rFonts w:ascii="標楷體" w:eastAsia="標楷體" w:hAnsi="標楷體" w:hint="eastAsia"/>
                      <w:bCs/>
                      <w:sz w:val="28"/>
                    </w:rPr>
                    <w:t>(營服製作費)</w:t>
                  </w:r>
                </w:p>
              </w:tc>
              <w:tc>
                <w:tcPr>
                  <w:tcW w:w="3031" w:type="dxa"/>
                  <w:vAlign w:val="center"/>
                </w:tcPr>
                <w:p w14:paraId="3AF01FBC" w14:textId="24AAFC2D" w:rsidR="00F135B6" w:rsidRPr="00C82DEC" w:rsidRDefault="00A44036" w:rsidP="000E3006">
                  <w:pPr>
                    <w:snapToGrid w:val="0"/>
                    <w:jc w:val="right"/>
                    <w:rPr>
                      <w:rFonts w:ascii="標楷體" w:eastAsia="標楷體" w:hAnsi="標楷體"/>
                      <w:bCs/>
                      <w:sz w:val="28"/>
                    </w:rPr>
                  </w:pPr>
                  <w:r w:rsidRPr="00C82DEC">
                    <w:rPr>
                      <w:rFonts w:ascii="標楷體" w:eastAsia="標楷體" w:hAnsi="標楷體" w:hint="eastAsia"/>
                      <w:bCs/>
                      <w:sz w:val="28"/>
                    </w:rPr>
                    <w:t>12,000</w:t>
                  </w:r>
                </w:p>
              </w:tc>
            </w:tr>
            <w:tr w:rsidR="00F135B6" w:rsidRPr="00C82DEC" w14:paraId="7DF6EEC4" w14:textId="77777777" w:rsidTr="000E3006">
              <w:tc>
                <w:tcPr>
                  <w:tcW w:w="6183" w:type="dxa"/>
                  <w:vAlign w:val="center"/>
                </w:tcPr>
                <w:p w14:paraId="494FA4C5" w14:textId="3E61BB19" w:rsidR="00F135B6" w:rsidRPr="00C82DEC" w:rsidRDefault="00F135B6" w:rsidP="000E3006">
                  <w:pPr>
                    <w:snapToGrid w:val="0"/>
                    <w:rPr>
                      <w:rFonts w:ascii="標楷體" w:eastAsia="標楷體" w:hAnsi="標楷體"/>
                      <w:bCs/>
                      <w:sz w:val="28"/>
                    </w:rPr>
                  </w:pPr>
                  <w:r w:rsidRPr="00C82DEC">
                    <w:rPr>
                      <w:rFonts w:ascii="標楷體" w:eastAsia="標楷體" w:hAnsi="標楷體" w:hint="eastAsia"/>
                      <w:bCs/>
                      <w:sz w:val="28"/>
                    </w:rPr>
                    <w:t>醫療耗材費</w:t>
                  </w:r>
                </w:p>
              </w:tc>
              <w:tc>
                <w:tcPr>
                  <w:tcW w:w="3031" w:type="dxa"/>
                  <w:vAlign w:val="center"/>
                </w:tcPr>
                <w:p w14:paraId="0F7105C4" w14:textId="13B760A0" w:rsidR="00F135B6" w:rsidRPr="00C82DEC" w:rsidRDefault="00A44036" w:rsidP="000E3006">
                  <w:pPr>
                    <w:snapToGrid w:val="0"/>
                    <w:jc w:val="right"/>
                    <w:rPr>
                      <w:rFonts w:ascii="標楷體" w:eastAsia="標楷體" w:hAnsi="標楷體"/>
                      <w:bCs/>
                      <w:sz w:val="28"/>
                    </w:rPr>
                  </w:pPr>
                  <w:r w:rsidRPr="00C82DEC">
                    <w:rPr>
                      <w:rFonts w:ascii="標楷體" w:eastAsia="標楷體" w:hAnsi="標楷體" w:hint="eastAsia"/>
                      <w:bCs/>
                      <w:sz w:val="28"/>
                    </w:rPr>
                    <w:t>0</w:t>
                  </w:r>
                </w:p>
              </w:tc>
            </w:tr>
            <w:tr w:rsidR="00BC425B" w:rsidRPr="00C82DEC" w14:paraId="2BD01148" w14:textId="77777777" w:rsidTr="000E3006">
              <w:tc>
                <w:tcPr>
                  <w:tcW w:w="6183" w:type="dxa"/>
                  <w:vAlign w:val="center"/>
                </w:tcPr>
                <w:p w14:paraId="5110418E" w14:textId="77777777" w:rsidR="00BC425B" w:rsidRPr="00C82DEC" w:rsidRDefault="00BC425B" w:rsidP="000E3006">
                  <w:pPr>
                    <w:snapToGrid w:val="0"/>
                    <w:rPr>
                      <w:rFonts w:ascii="標楷體" w:eastAsia="標楷體" w:hAnsi="標楷體"/>
                      <w:bCs/>
                      <w:sz w:val="28"/>
                    </w:rPr>
                  </w:pPr>
                  <w:r w:rsidRPr="00C82DEC">
                    <w:rPr>
                      <w:rFonts w:ascii="標楷體" w:eastAsia="標楷體" w:hAnsi="標楷體" w:hint="eastAsia"/>
                      <w:bCs/>
                      <w:sz w:val="28"/>
                    </w:rPr>
                    <w:t>印刷費</w:t>
                  </w:r>
                </w:p>
              </w:tc>
              <w:tc>
                <w:tcPr>
                  <w:tcW w:w="3031" w:type="dxa"/>
                  <w:vAlign w:val="center"/>
                </w:tcPr>
                <w:p w14:paraId="77AFBC19" w14:textId="201AF411" w:rsidR="00BC425B" w:rsidRPr="00C82DEC" w:rsidRDefault="00A44036" w:rsidP="000E3006">
                  <w:pPr>
                    <w:snapToGrid w:val="0"/>
                    <w:jc w:val="right"/>
                    <w:rPr>
                      <w:rFonts w:ascii="標楷體" w:eastAsia="標楷體" w:hAnsi="標楷體"/>
                      <w:bCs/>
                      <w:sz w:val="28"/>
                    </w:rPr>
                  </w:pPr>
                  <w:r w:rsidRPr="00C82DEC">
                    <w:rPr>
                      <w:rFonts w:ascii="標楷體" w:eastAsia="標楷體" w:hAnsi="標楷體" w:hint="eastAsia"/>
                      <w:bCs/>
                      <w:sz w:val="28"/>
                    </w:rPr>
                    <w:t>3,819</w:t>
                  </w:r>
                </w:p>
              </w:tc>
            </w:tr>
            <w:tr w:rsidR="00BC425B" w:rsidRPr="00C82DEC" w14:paraId="6958F623" w14:textId="77777777" w:rsidTr="000E3006">
              <w:tc>
                <w:tcPr>
                  <w:tcW w:w="6183" w:type="dxa"/>
                  <w:vAlign w:val="center"/>
                </w:tcPr>
                <w:p w14:paraId="6833B6EB" w14:textId="77777777" w:rsidR="00BC425B" w:rsidRPr="00C82DEC" w:rsidRDefault="002E05B2" w:rsidP="000E3006">
                  <w:pPr>
                    <w:snapToGrid w:val="0"/>
                    <w:rPr>
                      <w:rFonts w:ascii="標楷體" w:eastAsia="標楷體" w:hAnsi="標楷體"/>
                      <w:bCs/>
                      <w:sz w:val="28"/>
                    </w:rPr>
                  </w:pPr>
                  <w:r w:rsidRPr="00C82DEC">
                    <w:rPr>
                      <w:rFonts w:ascii="標楷體" w:eastAsia="標楷體" w:hAnsi="標楷體" w:hint="eastAsia"/>
                      <w:bCs/>
                      <w:sz w:val="28"/>
                    </w:rPr>
                    <w:t>講師費</w:t>
                  </w:r>
                </w:p>
              </w:tc>
              <w:tc>
                <w:tcPr>
                  <w:tcW w:w="3031" w:type="dxa"/>
                  <w:vAlign w:val="center"/>
                </w:tcPr>
                <w:p w14:paraId="22FD4551" w14:textId="761F4235" w:rsidR="00A44036" w:rsidRPr="00C82DEC" w:rsidRDefault="00A44036" w:rsidP="00A44036">
                  <w:pPr>
                    <w:snapToGrid w:val="0"/>
                    <w:jc w:val="right"/>
                    <w:rPr>
                      <w:rFonts w:ascii="標楷體" w:eastAsia="標楷體" w:hAnsi="標楷體"/>
                      <w:bCs/>
                      <w:sz w:val="28"/>
                    </w:rPr>
                  </w:pPr>
                  <w:r w:rsidRPr="00C82DEC">
                    <w:rPr>
                      <w:rFonts w:ascii="標楷體" w:eastAsia="標楷體" w:hAnsi="標楷體" w:hint="eastAsia"/>
                      <w:bCs/>
                      <w:sz w:val="28"/>
                    </w:rPr>
                    <w:t>0</w:t>
                  </w:r>
                </w:p>
              </w:tc>
            </w:tr>
            <w:tr w:rsidR="00BC425B" w:rsidRPr="00C82DEC" w14:paraId="441EC1A3" w14:textId="77777777" w:rsidTr="00625B53">
              <w:tc>
                <w:tcPr>
                  <w:tcW w:w="6183" w:type="dxa"/>
                  <w:vAlign w:val="center"/>
                </w:tcPr>
                <w:p w14:paraId="14E78205" w14:textId="3BAAF8B4" w:rsidR="00BC425B" w:rsidRPr="00C82DEC" w:rsidRDefault="00F135B6" w:rsidP="000E3006">
                  <w:pPr>
                    <w:snapToGrid w:val="0"/>
                    <w:rPr>
                      <w:rFonts w:ascii="標楷體" w:eastAsia="標楷體" w:hAnsi="標楷體"/>
                      <w:bCs/>
                      <w:sz w:val="28"/>
                    </w:rPr>
                  </w:pPr>
                  <w:r w:rsidRPr="00C82DEC">
                    <w:rPr>
                      <w:rFonts w:ascii="標楷體" w:eastAsia="標楷體" w:hAnsi="標楷體" w:hint="eastAsia"/>
                      <w:bCs/>
                      <w:sz w:val="28"/>
                    </w:rPr>
                    <w:t>雜費(以總預算5%</w:t>
                  </w:r>
                  <w:proofErr w:type="gramStart"/>
                  <w:r w:rsidRPr="00C82DEC">
                    <w:rPr>
                      <w:rFonts w:ascii="標楷體" w:eastAsia="標楷體" w:hAnsi="標楷體" w:hint="eastAsia"/>
                      <w:bCs/>
                      <w:sz w:val="28"/>
                    </w:rPr>
                    <w:t>以內)</w:t>
                  </w:r>
                  <w:proofErr w:type="gramEnd"/>
                </w:p>
              </w:tc>
              <w:tc>
                <w:tcPr>
                  <w:tcW w:w="3031" w:type="dxa"/>
                  <w:tcBorders>
                    <w:bottom w:val="single" w:sz="12" w:space="0" w:color="auto"/>
                  </w:tcBorders>
                  <w:vAlign w:val="center"/>
                </w:tcPr>
                <w:p w14:paraId="1073C379" w14:textId="77777777" w:rsidR="00BC425B" w:rsidRPr="00C82DEC" w:rsidRDefault="00BC425B" w:rsidP="000E3006">
                  <w:pPr>
                    <w:snapToGrid w:val="0"/>
                    <w:jc w:val="right"/>
                    <w:rPr>
                      <w:rFonts w:ascii="標楷體" w:eastAsia="標楷體" w:hAnsi="標楷體"/>
                      <w:bCs/>
                      <w:sz w:val="28"/>
                    </w:rPr>
                  </w:pPr>
                </w:p>
              </w:tc>
            </w:tr>
            <w:tr w:rsidR="00BC425B" w:rsidRPr="00C82DEC" w14:paraId="1A56FB27" w14:textId="77777777" w:rsidTr="00625B53">
              <w:tc>
                <w:tcPr>
                  <w:tcW w:w="6183" w:type="dxa"/>
                  <w:tcBorders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6AF76B65" w14:textId="2E7EB1B2" w:rsidR="000E3006" w:rsidRPr="00C82DEC" w:rsidRDefault="00564B7D" w:rsidP="000E3006">
                  <w:pPr>
                    <w:snapToGrid w:val="0"/>
                    <w:jc w:val="center"/>
                    <w:rPr>
                      <w:rFonts w:ascii="標楷體" w:eastAsia="標楷體" w:hAnsi="標楷體"/>
                      <w:bCs/>
                      <w:sz w:val="28"/>
                    </w:rPr>
                  </w:pPr>
                  <w:r w:rsidRPr="00C82DEC">
                    <w:rPr>
                      <w:rFonts w:ascii="標楷體" w:eastAsia="標楷體" w:hAnsi="標楷體" w:hint="eastAsia"/>
                      <w:bCs/>
                      <w:sz w:val="28"/>
                    </w:rPr>
                    <w:t>合計</w:t>
                  </w:r>
                </w:p>
              </w:tc>
              <w:tc>
                <w:tcPr>
                  <w:tcW w:w="303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30DFF216" w14:textId="2ADCDB0A" w:rsidR="00BC425B" w:rsidRPr="00C82DEC" w:rsidRDefault="008E396C" w:rsidP="008E396C">
                  <w:pPr>
                    <w:snapToGrid w:val="0"/>
                    <w:jc w:val="right"/>
                    <w:rPr>
                      <w:rFonts w:ascii="標楷體" w:eastAsia="標楷體" w:hAnsi="標楷體"/>
                      <w:bCs/>
                      <w:sz w:val="28"/>
                    </w:rPr>
                  </w:pPr>
                  <w:r w:rsidRPr="00C82DEC">
                    <w:rPr>
                      <w:rFonts w:ascii="標楷體" w:eastAsia="標楷體" w:hAnsi="標楷體" w:hint="eastAsia"/>
                      <w:bCs/>
                      <w:sz w:val="28"/>
                    </w:rPr>
                    <w:t>101,700</w:t>
                  </w:r>
                </w:p>
              </w:tc>
            </w:tr>
          </w:tbl>
          <w:p w14:paraId="5FE1124A" w14:textId="77777777" w:rsidR="00BC425B" w:rsidRPr="00C82DEC" w:rsidRDefault="00BC425B" w:rsidP="00A027B7">
            <w:pPr>
              <w:snapToGrid w:val="0"/>
              <w:jc w:val="both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5469D0" w:rsidRPr="00C82DEC" w14:paraId="7C3C7E5B" w14:textId="77777777" w:rsidTr="00801F59">
        <w:trPr>
          <w:trHeight w:val="544"/>
        </w:trPr>
        <w:tc>
          <w:tcPr>
            <w:tcW w:w="10439" w:type="dxa"/>
            <w:gridSpan w:val="7"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C0F910C" w14:textId="0B65D278" w:rsidR="009C065C" w:rsidRPr="00C82DEC" w:rsidRDefault="009C065C" w:rsidP="009E67BF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 w:hint="eastAsia"/>
                <w:bCs/>
                <w:sz w:val="28"/>
              </w:rPr>
              <w:t>本次活動募集資源</w:t>
            </w:r>
          </w:p>
        </w:tc>
      </w:tr>
      <w:tr w:rsidR="00887704" w:rsidRPr="00C82DEC" w14:paraId="0E71D5AE" w14:textId="49B57B99" w:rsidTr="008E396C">
        <w:trPr>
          <w:trHeight w:val="567"/>
        </w:trPr>
        <w:tc>
          <w:tcPr>
            <w:tcW w:w="3529" w:type="dxa"/>
            <w:gridSpan w:val="2"/>
            <w:tcBorders>
              <w:top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82AE1" w14:textId="7C49DB01" w:rsidR="009E67BF" w:rsidRPr="00C82DEC" w:rsidRDefault="009E67BF" w:rsidP="009E67BF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 w:hint="eastAsia"/>
                <w:bCs/>
                <w:sz w:val="28"/>
              </w:rPr>
              <w:t>單位名稱</w:t>
            </w:r>
          </w:p>
        </w:tc>
        <w:tc>
          <w:tcPr>
            <w:tcW w:w="4678" w:type="dxa"/>
            <w:gridSpan w:val="4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831EC" w14:textId="3E334547" w:rsidR="009E67BF" w:rsidRPr="00C82DEC" w:rsidRDefault="009E67BF" w:rsidP="009E67BF">
            <w:pPr>
              <w:snapToGrid w:val="0"/>
              <w:jc w:val="center"/>
              <w:rPr>
                <w:rFonts w:asciiTheme="majorEastAsia" w:eastAsiaTheme="majorEastAsia" w:hAnsiTheme="majorEastAsia"/>
                <w:bCs/>
                <w:sz w:val="28"/>
              </w:rPr>
            </w:pPr>
            <w:r w:rsidRPr="00C82DEC">
              <w:rPr>
                <w:rFonts w:asciiTheme="majorEastAsia" w:eastAsiaTheme="majorEastAsia" w:hAnsiTheme="majorEastAsia" w:hint="eastAsia"/>
                <w:bCs/>
                <w:sz w:val="28"/>
              </w:rPr>
              <w:t>補助內容</w:t>
            </w:r>
            <w:r w:rsidR="00A61A2B" w:rsidRPr="00C82DEC">
              <w:rPr>
                <w:rFonts w:asciiTheme="majorEastAsia" w:eastAsiaTheme="majorEastAsia" w:hAnsiTheme="majorEastAsia" w:hint="eastAsia"/>
                <w:bCs/>
                <w:sz w:val="28"/>
              </w:rPr>
              <w:t>或</w:t>
            </w:r>
            <w:r w:rsidRPr="00C82DEC">
              <w:rPr>
                <w:rFonts w:asciiTheme="majorEastAsia" w:eastAsiaTheme="majorEastAsia" w:hAnsiTheme="majorEastAsia" w:hint="eastAsia"/>
                <w:bCs/>
                <w:sz w:val="28"/>
              </w:rPr>
              <w:t>支出項目</w:t>
            </w:r>
          </w:p>
        </w:tc>
        <w:tc>
          <w:tcPr>
            <w:tcW w:w="2232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2536D94" w14:textId="6C00AD8A" w:rsidR="009E67BF" w:rsidRPr="00C82DEC" w:rsidRDefault="009E67BF" w:rsidP="009E67BF">
            <w:pPr>
              <w:snapToGrid w:val="0"/>
              <w:jc w:val="center"/>
              <w:rPr>
                <w:rFonts w:asciiTheme="majorEastAsia" w:eastAsiaTheme="majorEastAsia" w:hAnsiTheme="majorEastAsia"/>
                <w:bCs/>
                <w:sz w:val="28"/>
              </w:rPr>
            </w:pPr>
            <w:r w:rsidRPr="00C82DEC">
              <w:rPr>
                <w:rFonts w:asciiTheme="majorEastAsia" w:eastAsiaTheme="majorEastAsia" w:hAnsiTheme="majorEastAsia" w:hint="eastAsia"/>
                <w:bCs/>
                <w:sz w:val="28"/>
              </w:rPr>
              <w:t>補助金額</w:t>
            </w:r>
          </w:p>
        </w:tc>
      </w:tr>
      <w:tr w:rsidR="00887704" w:rsidRPr="00C82DEC" w14:paraId="77B8E140" w14:textId="69DD1007" w:rsidTr="008E396C">
        <w:trPr>
          <w:trHeight w:val="567"/>
        </w:trPr>
        <w:tc>
          <w:tcPr>
            <w:tcW w:w="3529" w:type="dxa"/>
            <w:gridSpan w:val="2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2C2D6D8" w14:textId="1813A0E9" w:rsidR="009E67BF" w:rsidRPr="00C82DEC" w:rsidRDefault="00A44036" w:rsidP="009E67BF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 w:hint="eastAsia"/>
                <w:bCs/>
                <w:sz w:val="28"/>
              </w:rPr>
              <w:lastRenderedPageBreak/>
              <w:t>教育部</w:t>
            </w:r>
          </w:p>
        </w:tc>
        <w:tc>
          <w:tcPr>
            <w:tcW w:w="4678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F264214" w14:textId="3DD4AEAF" w:rsidR="009E67BF" w:rsidRPr="00C82DEC" w:rsidRDefault="00A44036" w:rsidP="00A44036">
            <w:pPr>
              <w:snapToGrid w:val="0"/>
              <w:jc w:val="center"/>
              <w:rPr>
                <w:rFonts w:asciiTheme="majorEastAsia" w:eastAsiaTheme="majorEastAsia" w:hAnsiTheme="majorEastAsia"/>
                <w:bCs/>
                <w:sz w:val="28"/>
              </w:rPr>
            </w:pPr>
            <w:r w:rsidRPr="00C82DEC">
              <w:rPr>
                <w:rFonts w:asciiTheme="majorEastAsia" w:eastAsiaTheme="majorEastAsia" w:hAnsiTheme="majorEastAsia" w:hint="eastAsia"/>
                <w:bCs/>
                <w:sz w:val="28"/>
              </w:rPr>
              <w:t>補助營隊費用</w:t>
            </w:r>
          </w:p>
        </w:tc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60BCC691" w14:textId="65E5AEEC" w:rsidR="00A44036" w:rsidRPr="00C82DEC" w:rsidRDefault="00A44036" w:rsidP="00A44036">
            <w:pPr>
              <w:snapToGrid w:val="0"/>
              <w:jc w:val="center"/>
              <w:rPr>
                <w:rFonts w:asciiTheme="majorEastAsia" w:eastAsiaTheme="majorEastAsia" w:hAnsiTheme="majorEastAsia"/>
                <w:bCs/>
                <w:sz w:val="28"/>
              </w:rPr>
            </w:pPr>
            <w:r w:rsidRPr="00C82DEC">
              <w:rPr>
                <w:rFonts w:asciiTheme="majorEastAsia" w:eastAsiaTheme="majorEastAsia" w:hAnsiTheme="majorEastAsia" w:hint="eastAsia"/>
                <w:bCs/>
                <w:sz w:val="28"/>
              </w:rPr>
              <w:t>20,000</w:t>
            </w:r>
          </w:p>
        </w:tc>
      </w:tr>
      <w:tr w:rsidR="00887704" w:rsidRPr="00C82DEC" w14:paraId="6301F606" w14:textId="6705F0FA" w:rsidTr="008E396C">
        <w:trPr>
          <w:trHeight w:val="567"/>
        </w:trPr>
        <w:tc>
          <w:tcPr>
            <w:tcW w:w="352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1E4D667" w14:textId="4DCC2A04" w:rsidR="009E67BF" w:rsidRPr="00C82DEC" w:rsidRDefault="008E396C" w:rsidP="009E67BF">
            <w:pPr>
              <w:snapToGrid w:val="0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/>
                <w:bCs/>
                <w:sz w:val="28"/>
              </w:rPr>
              <w:t>永長興社會福利慈善基金會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DDA556D" w14:textId="77777777" w:rsidR="009E67BF" w:rsidRPr="00C82DEC" w:rsidRDefault="009E67BF" w:rsidP="009E67BF">
            <w:pPr>
              <w:snapToGrid w:val="0"/>
              <w:jc w:val="both"/>
              <w:rPr>
                <w:rFonts w:asciiTheme="majorEastAsia" w:eastAsiaTheme="majorEastAsia" w:hAnsiTheme="majorEastAsia"/>
                <w:bCs/>
                <w:sz w:val="28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69FA95DD" w14:textId="3BBD782D" w:rsidR="009E67BF" w:rsidRPr="00C82DEC" w:rsidRDefault="008E396C" w:rsidP="008E396C">
            <w:pPr>
              <w:snapToGrid w:val="0"/>
              <w:jc w:val="center"/>
              <w:rPr>
                <w:rFonts w:asciiTheme="majorEastAsia" w:eastAsiaTheme="majorEastAsia" w:hAnsiTheme="majorEastAsia"/>
                <w:bCs/>
                <w:sz w:val="28"/>
              </w:rPr>
            </w:pPr>
            <w:r w:rsidRPr="00C82DEC">
              <w:rPr>
                <w:rFonts w:asciiTheme="majorEastAsia" w:eastAsiaTheme="majorEastAsia" w:hAnsiTheme="majorEastAsia" w:hint="eastAsia"/>
                <w:bCs/>
                <w:sz w:val="28"/>
              </w:rPr>
              <w:t>20,000</w:t>
            </w:r>
          </w:p>
        </w:tc>
      </w:tr>
      <w:tr w:rsidR="00887704" w:rsidRPr="00C82DEC" w14:paraId="35E08A19" w14:textId="77777777" w:rsidTr="008E396C">
        <w:trPr>
          <w:trHeight w:val="567"/>
        </w:trPr>
        <w:tc>
          <w:tcPr>
            <w:tcW w:w="352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30A9BA3" w14:textId="36FACDD7" w:rsidR="009629EE" w:rsidRPr="00C82DEC" w:rsidRDefault="008E396C" w:rsidP="009E67BF">
            <w:pPr>
              <w:snapToGrid w:val="0"/>
              <w:jc w:val="both"/>
              <w:rPr>
                <w:rFonts w:ascii="標楷體" w:eastAsia="標楷體" w:hAnsi="標楷體"/>
                <w:bCs/>
                <w:sz w:val="28"/>
              </w:rPr>
            </w:pPr>
            <w:proofErr w:type="gramStart"/>
            <w:r w:rsidRPr="00C82DEC">
              <w:rPr>
                <w:rFonts w:ascii="標楷體" w:eastAsia="標楷體" w:hAnsi="標楷體" w:hint="eastAsia"/>
                <w:bCs/>
                <w:sz w:val="28"/>
              </w:rPr>
              <w:t>千佛山</w:t>
            </w:r>
            <w:proofErr w:type="gramEnd"/>
            <w:r w:rsidRPr="00C82DEC">
              <w:rPr>
                <w:rFonts w:ascii="標楷體" w:eastAsia="標楷體" w:hAnsi="標楷體" w:hint="eastAsia"/>
                <w:bCs/>
                <w:sz w:val="28"/>
              </w:rPr>
              <w:t>慈善基金會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90170E4" w14:textId="77777777" w:rsidR="009629EE" w:rsidRPr="00C82DEC" w:rsidRDefault="009629EE" w:rsidP="009E67BF">
            <w:pPr>
              <w:snapToGrid w:val="0"/>
              <w:jc w:val="both"/>
              <w:rPr>
                <w:rFonts w:asciiTheme="majorEastAsia" w:eastAsiaTheme="majorEastAsia" w:hAnsiTheme="majorEastAsia"/>
                <w:bCs/>
                <w:sz w:val="28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6754A8E7" w14:textId="59654641" w:rsidR="009629EE" w:rsidRPr="00C82DEC" w:rsidRDefault="008E396C" w:rsidP="008E396C">
            <w:pPr>
              <w:snapToGrid w:val="0"/>
              <w:jc w:val="center"/>
              <w:rPr>
                <w:rFonts w:asciiTheme="majorEastAsia" w:eastAsiaTheme="majorEastAsia" w:hAnsiTheme="majorEastAsia"/>
                <w:bCs/>
                <w:sz w:val="28"/>
              </w:rPr>
            </w:pPr>
            <w:r w:rsidRPr="00C82DEC">
              <w:rPr>
                <w:rFonts w:asciiTheme="majorEastAsia" w:eastAsiaTheme="majorEastAsia" w:hAnsiTheme="majorEastAsia" w:hint="eastAsia"/>
                <w:bCs/>
                <w:sz w:val="28"/>
              </w:rPr>
              <w:t>10,000</w:t>
            </w:r>
          </w:p>
        </w:tc>
      </w:tr>
      <w:tr w:rsidR="00887704" w:rsidRPr="00C82DEC" w14:paraId="3B06C32B" w14:textId="55AB23FC" w:rsidTr="008E396C">
        <w:trPr>
          <w:trHeight w:val="567"/>
        </w:trPr>
        <w:tc>
          <w:tcPr>
            <w:tcW w:w="352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5878505" w14:textId="5978986D" w:rsidR="009E67BF" w:rsidRPr="00C82DEC" w:rsidRDefault="008E396C" w:rsidP="009E67BF">
            <w:pPr>
              <w:snapToGrid w:val="0"/>
              <w:jc w:val="both"/>
              <w:rPr>
                <w:rFonts w:ascii="標楷體" w:eastAsia="標楷體" w:hAnsi="標楷體"/>
                <w:bCs/>
                <w:sz w:val="28"/>
              </w:rPr>
            </w:pPr>
            <w:proofErr w:type="gramStart"/>
            <w:r w:rsidRPr="00C82DEC">
              <w:rPr>
                <w:rFonts w:ascii="標楷體" w:eastAsia="標楷體" w:hAnsi="標楷體"/>
                <w:bCs/>
                <w:sz w:val="28"/>
              </w:rPr>
              <w:t>漢儒</w:t>
            </w:r>
            <w:r w:rsidRPr="00C82DEC">
              <w:rPr>
                <w:rFonts w:ascii="標楷體" w:eastAsia="標楷體" w:hAnsi="標楷體" w:hint="eastAsia"/>
                <w:bCs/>
                <w:sz w:val="28"/>
              </w:rPr>
              <w:t>、華儒</w:t>
            </w:r>
            <w:proofErr w:type="gramEnd"/>
            <w:r w:rsidRPr="00C82DEC">
              <w:rPr>
                <w:rFonts w:ascii="標楷體" w:eastAsia="標楷體" w:hAnsi="標楷體"/>
                <w:bCs/>
                <w:sz w:val="28"/>
              </w:rPr>
              <w:t>文教基金會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9347BA1" w14:textId="77777777" w:rsidR="009E67BF" w:rsidRPr="00C82DEC" w:rsidRDefault="009E67BF" w:rsidP="009E67BF">
            <w:pPr>
              <w:snapToGrid w:val="0"/>
              <w:jc w:val="both"/>
              <w:rPr>
                <w:rFonts w:asciiTheme="majorEastAsia" w:eastAsiaTheme="majorEastAsia" w:hAnsiTheme="majorEastAsia"/>
                <w:bCs/>
                <w:sz w:val="28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21905477" w14:textId="2AD4EF5F" w:rsidR="008E396C" w:rsidRPr="00C82DEC" w:rsidRDefault="008E396C" w:rsidP="008E396C">
            <w:pPr>
              <w:snapToGrid w:val="0"/>
              <w:jc w:val="center"/>
              <w:rPr>
                <w:rFonts w:asciiTheme="majorEastAsia" w:eastAsiaTheme="majorEastAsia" w:hAnsiTheme="majorEastAsia"/>
                <w:bCs/>
                <w:sz w:val="28"/>
              </w:rPr>
            </w:pPr>
            <w:r w:rsidRPr="00C82DEC">
              <w:rPr>
                <w:rFonts w:asciiTheme="majorEastAsia" w:eastAsiaTheme="majorEastAsia" w:hAnsiTheme="majorEastAsia" w:hint="eastAsia"/>
                <w:bCs/>
                <w:sz w:val="28"/>
              </w:rPr>
              <w:t>12,000</w:t>
            </w:r>
          </w:p>
        </w:tc>
      </w:tr>
      <w:tr w:rsidR="00887704" w:rsidRPr="00C82DEC" w14:paraId="59F6A17C" w14:textId="77777777" w:rsidTr="008E396C">
        <w:trPr>
          <w:trHeight w:val="567"/>
        </w:trPr>
        <w:tc>
          <w:tcPr>
            <w:tcW w:w="3529" w:type="dxa"/>
            <w:gridSpan w:val="2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DF500C" w14:textId="77777777" w:rsidR="009E67BF" w:rsidRPr="00C82DEC" w:rsidRDefault="009E67BF" w:rsidP="009E67BF">
            <w:pPr>
              <w:snapToGrid w:val="0"/>
              <w:jc w:val="both"/>
              <w:rPr>
                <w:rFonts w:ascii="標楷體" w:eastAsia="標楷體" w:hAnsi="標楷體"/>
                <w:bCs/>
                <w:sz w:val="28"/>
              </w:rPr>
            </w:pP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E87E4" w14:textId="77777777" w:rsidR="009E67BF" w:rsidRPr="00C82DEC" w:rsidRDefault="009E67BF" w:rsidP="009E67BF">
            <w:pPr>
              <w:snapToGrid w:val="0"/>
              <w:jc w:val="both"/>
              <w:rPr>
                <w:rFonts w:asciiTheme="majorEastAsia" w:eastAsiaTheme="majorEastAsia" w:hAnsiTheme="majorEastAsia"/>
                <w:bCs/>
                <w:sz w:val="28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7802420" w14:textId="77777777" w:rsidR="009E67BF" w:rsidRPr="00C82DEC" w:rsidRDefault="009E67BF" w:rsidP="009E67BF">
            <w:pPr>
              <w:snapToGrid w:val="0"/>
              <w:jc w:val="right"/>
              <w:rPr>
                <w:rFonts w:asciiTheme="majorEastAsia" w:eastAsiaTheme="majorEastAsia" w:hAnsiTheme="majorEastAsia"/>
                <w:bCs/>
                <w:sz w:val="28"/>
              </w:rPr>
            </w:pPr>
          </w:p>
        </w:tc>
      </w:tr>
      <w:tr w:rsidR="008E396C" w:rsidRPr="00C82DEC" w14:paraId="1BE01829" w14:textId="77777777" w:rsidTr="00801F59">
        <w:trPr>
          <w:trHeight w:val="567"/>
        </w:trPr>
        <w:tc>
          <w:tcPr>
            <w:tcW w:w="8207" w:type="dxa"/>
            <w:gridSpan w:val="6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37D720" w14:textId="772A5198" w:rsidR="009E67BF" w:rsidRPr="00C82DEC" w:rsidRDefault="009E67BF" w:rsidP="009E67BF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C82DEC">
              <w:rPr>
                <w:rFonts w:ascii="標楷體" w:eastAsia="標楷體" w:hAnsi="標楷體" w:hint="eastAsia"/>
                <w:bCs/>
                <w:sz w:val="28"/>
              </w:rPr>
              <w:t>合計</w:t>
            </w:r>
          </w:p>
        </w:tc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5A44C901" w14:textId="77777777" w:rsidR="009E67BF" w:rsidRPr="00C82DEC" w:rsidRDefault="009E67BF" w:rsidP="009E67BF">
            <w:pPr>
              <w:snapToGrid w:val="0"/>
              <w:jc w:val="right"/>
              <w:rPr>
                <w:rFonts w:asciiTheme="majorEastAsia" w:eastAsiaTheme="majorEastAsia" w:hAnsiTheme="majorEastAsia"/>
                <w:bCs/>
                <w:sz w:val="28"/>
              </w:rPr>
            </w:pPr>
          </w:p>
        </w:tc>
      </w:tr>
    </w:tbl>
    <w:p w14:paraId="4B700D97" w14:textId="5CA05B76" w:rsidR="00883179" w:rsidRPr="007C0DB4" w:rsidRDefault="00FD5162" w:rsidP="00FD5162">
      <w:pPr>
        <w:spacing w:line="240" w:lineRule="atLeas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7C0DB4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sz w:val="28"/>
          <w:szCs w:val="28"/>
          <w:highlight w:val="yellow"/>
        </w:rPr>
        <mc:AlternateContent>
          <mc:Choice Requires="w16se">
            <w16se:symEx w16se:font="Segoe UI Emoji" w16se:char="2665"/>
          </mc:Choice>
          <mc:Fallback>
            <w:t>♥</w:t>
          </mc:Fallback>
        </mc:AlternateContent>
      </w:r>
      <w:r w:rsidR="00883179" w:rsidRPr="007C0DB4">
        <w:rPr>
          <w:rFonts w:ascii="標楷體" w:eastAsia="標楷體" w:hAnsi="標楷體" w:hint="eastAsia"/>
          <w:b/>
          <w:bCs/>
          <w:sz w:val="28"/>
          <w:szCs w:val="28"/>
          <w:highlight w:val="yellow"/>
        </w:rPr>
        <w:t>請簡化活動</w:t>
      </w:r>
      <w:r w:rsidR="00F234BB" w:rsidRPr="007C0DB4">
        <w:rPr>
          <w:rFonts w:ascii="標楷體" w:eastAsia="標楷體" w:hAnsi="標楷體" w:hint="eastAsia"/>
          <w:b/>
          <w:bCs/>
          <w:sz w:val="28"/>
          <w:szCs w:val="28"/>
          <w:highlight w:val="yellow"/>
        </w:rPr>
        <w:t>敘述</w:t>
      </w:r>
      <w:r w:rsidR="00883179" w:rsidRPr="007C0DB4">
        <w:rPr>
          <w:rFonts w:ascii="標楷體" w:eastAsia="標楷體" w:hAnsi="標楷體" w:hint="eastAsia"/>
          <w:b/>
          <w:bCs/>
          <w:sz w:val="28"/>
          <w:szCs w:val="28"/>
          <w:highlight w:val="yellow"/>
        </w:rPr>
        <w:t>，</w:t>
      </w:r>
      <w:r w:rsidR="008967AD" w:rsidRPr="007C0DB4">
        <w:rPr>
          <w:rFonts w:ascii="標楷體" w:eastAsia="標楷體" w:hAnsi="標楷體" w:hint="eastAsia"/>
          <w:b/>
          <w:bCs/>
          <w:sz w:val="28"/>
          <w:szCs w:val="28"/>
          <w:highlight w:val="yellow"/>
        </w:rPr>
        <w:t>結案說明</w:t>
      </w:r>
      <w:r w:rsidR="00282AFF" w:rsidRPr="007C0DB4">
        <w:rPr>
          <w:rFonts w:ascii="標楷體" w:eastAsia="標楷體" w:hAnsi="標楷體" w:hint="eastAsia"/>
          <w:b/>
          <w:bCs/>
          <w:sz w:val="28"/>
          <w:szCs w:val="28"/>
          <w:highlight w:val="yellow"/>
        </w:rPr>
        <w:t>總頁數請勿超過10頁</w:t>
      </w:r>
      <w:proofErr w:type="gramStart"/>
      <w:r w:rsidR="008967AD" w:rsidRPr="007C0DB4">
        <w:rPr>
          <w:rFonts w:ascii="標楷體" w:eastAsia="標楷體" w:hAnsi="標楷體" w:hint="eastAsia"/>
          <w:b/>
          <w:bCs/>
          <w:sz w:val="28"/>
          <w:szCs w:val="28"/>
          <w:highlight w:val="yellow"/>
        </w:rPr>
        <w:t>唷</w:t>
      </w:r>
      <w:proofErr w:type="gramEnd"/>
      <w:r w:rsidRPr="007C0DB4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sz w:val="28"/>
          <w:szCs w:val="28"/>
          <w:highlight w:val="yellow"/>
        </w:rPr>
        <mc:AlternateContent>
          <mc:Choice Requires="w16se">
            <w16se:symEx w16se:font="Segoe UI Emoji" w16se:char="2665"/>
          </mc:Choice>
          <mc:Fallback>
            <w:t>♥</w:t>
          </mc:Fallback>
        </mc:AlternateContent>
      </w:r>
    </w:p>
    <w:p w14:paraId="5DCE4F98" w14:textId="77777777" w:rsidR="00F135B6" w:rsidRPr="007C0DB4" w:rsidRDefault="00F92DF0" w:rsidP="00F135B6">
      <w:pPr>
        <w:spacing w:line="400" w:lineRule="exact"/>
        <w:jc w:val="center"/>
        <w:rPr>
          <w:rFonts w:ascii="標楷體" w:eastAsia="標楷體" w:hAnsi="標楷體"/>
          <w:bCs/>
          <w:sz w:val="28"/>
          <w:szCs w:val="28"/>
        </w:rPr>
      </w:pPr>
      <w:r w:rsidRPr="007C0DB4">
        <w:rPr>
          <w:rFonts w:ascii="標楷體" w:eastAsia="標楷體" w:hAnsi="標楷體" w:hint="eastAsia"/>
          <w:bCs/>
          <w:sz w:val="28"/>
          <w:szCs w:val="28"/>
        </w:rPr>
        <w:t>財團法人全聯佩</w:t>
      </w:r>
      <w:proofErr w:type="gramStart"/>
      <w:r w:rsidRPr="007C0DB4">
        <w:rPr>
          <w:rFonts w:ascii="標楷體" w:eastAsia="標楷體" w:hAnsi="標楷體" w:hint="eastAsia"/>
          <w:bCs/>
          <w:sz w:val="28"/>
          <w:szCs w:val="28"/>
        </w:rPr>
        <w:t>樺</w:t>
      </w:r>
      <w:proofErr w:type="gramEnd"/>
      <w:r w:rsidRPr="007C0DB4">
        <w:rPr>
          <w:rFonts w:ascii="標楷體" w:eastAsia="標楷體" w:hAnsi="標楷體" w:hint="eastAsia"/>
          <w:bCs/>
          <w:sz w:val="28"/>
          <w:szCs w:val="28"/>
        </w:rPr>
        <w:t>圓夢社會福利基金會</w:t>
      </w:r>
    </w:p>
    <w:p w14:paraId="1B1CA7E3" w14:textId="57B98282" w:rsidR="00F92DF0" w:rsidRPr="007C0DB4" w:rsidRDefault="00F92DF0" w:rsidP="00F92DF0">
      <w:pPr>
        <w:spacing w:line="400" w:lineRule="exact"/>
        <w:jc w:val="both"/>
        <w:rPr>
          <w:rFonts w:ascii="標楷體" w:eastAsia="標楷體" w:hAnsi="標楷體"/>
          <w:bCs/>
          <w:sz w:val="28"/>
          <w:szCs w:val="28"/>
        </w:rPr>
      </w:pPr>
      <w:r w:rsidRPr="007C0DB4">
        <w:rPr>
          <w:rFonts w:ascii="標楷體" w:eastAsia="標楷體" w:hAnsi="標楷體" w:hint="eastAsia"/>
          <w:bCs/>
          <w:sz w:val="28"/>
          <w:szCs w:val="28"/>
        </w:rPr>
        <w:t>電話：</w:t>
      </w:r>
      <w:r w:rsidRPr="007C0DB4">
        <w:rPr>
          <w:rFonts w:ascii="標楷體" w:eastAsia="標楷體" w:hAnsi="標楷體"/>
          <w:bCs/>
          <w:sz w:val="28"/>
          <w:szCs w:val="28"/>
        </w:rPr>
        <w:t>02-8509-2688</w:t>
      </w:r>
      <w:r w:rsidR="000E3006" w:rsidRPr="007C0DB4">
        <w:rPr>
          <w:rFonts w:ascii="標楷體" w:eastAsia="標楷體" w:hAnsi="標楷體"/>
          <w:bCs/>
          <w:sz w:val="28"/>
          <w:szCs w:val="28"/>
        </w:rPr>
        <w:tab/>
      </w:r>
      <w:r w:rsidRPr="007C0DB4">
        <w:rPr>
          <w:rFonts w:ascii="標楷體" w:eastAsia="標楷體" w:hAnsi="標楷體" w:hint="eastAsia"/>
          <w:bCs/>
          <w:sz w:val="28"/>
          <w:szCs w:val="28"/>
        </w:rPr>
        <w:t>傳真：</w:t>
      </w:r>
      <w:r w:rsidRPr="007C0DB4">
        <w:rPr>
          <w:rFonts w:ascii="標楷體" w:eastAsia="標楷體" w:hAnsi="標楷體"/>
          <w:bCs/>
          <w:sz w:val="28"/>
          <w:szCs w:val="28"/>
        </w:rPr>
        <w:t>02-8509-3109</w:t>
      </w:r>
      <w:r w:rsidR="000E3006" w:rsidRPr="007C0DB4">
        <w:rPr>
          <w:rFonts w:ascii="標楷體" w:eastAsia="標楷體" w:hAnsi="標楷體"/>
          <w:bCs/>
          <w:sz w:val="28"/>
          <w:szCs w:val="28"/>
        </w:rPr>
        <w:tab/>
      </w:r>
      <w:r w:rsidRPr="007C0DB4">
        <w:rPr>
          <w:rFonts w:ascii="標楷體" w:eastAsia="標楷體" w:hAnsi="標楷體" w:hint="eastAsia"/>
          <w:bCs/>
          <w:sz w:val="28"/>
          <w:szCs w:val="28"/>
        </w:rPr>
        <w:t>電子信箱：</w:t>
      </w:r>
      <w:hyperlink r:id="rId20" w:history="1">
        <w:r w:rsidR="00F135B6" w:rsidRPr="007C0DB4">
          <w:rPr>
            <w:rStyle w:val="ae"/>
            <w:rFonts w:ascii="標楷體" w:eastAsia="標楷體" w:hAnsi="標楷體"/>
            <w:bCs/>
            <w:sz w:val="28"/>
            <w:szCs w:val="28"/>
          </w:rPr>
          <w:t>pxmartfd@pxmart.com.tw</w:t>
        </w:r>
      </w:hyperlink>
    </w:p>
    <w:p w14:paraId="3F3F03E7" w14:textId="0EE1A3D9" w:rsidR="000E3006" w:rsidRPr="007C0DB4" w:rsidRDefault="00F135B6" w:rsidP="00F92DF0">
      <w:pPr>
        <w:spacing w:line="400" w:lineRule="exact"/>
        <w:jc w:val="both"/>
        <w:rPr>
          <w:rStyle w:val="ae"/>
          <w:rFonts w:ascii="標楷體" w:eastAsia="標楷體" w:hAnsi="標楷體"/>
          <w:bCs/>
          <w:sz w:val="28"/>
          <w:szCs w:val="28"/>
        </w:rPr>
      </w:pPr>
      <w:proofErr w:type="gramStart"/>
      <w:r w:rsidRPr="007C0DB4">
        <w:rPr>
          <w:rFonts w:ascii="標楷體" w:eastAsia="標楷體" w:hAnsi="標楷體" w:hint="eastAsia"/>
          <w:bCs/>
          <w:sz w:val="28"/>
          <w:szCs w:val="28"/>
        </w:rPr>
        <w:t>臉書粉絲</w:t>
      </w:r>
      <w:proofErr w:type="gramEnd"/>
      <w:r w:rsidRPr="007C0DB4">
        <w:rPr>
          <w:rFonts w:ascii="標楷體" w:eastAsia="標楷體" w:hAnsi="標楷體" w:hint="eastAsia"/>
          <w:bCs/>
          <w:sz w:val="28"/>
          <w:szCs w:val="28"/>
        </w:rPr>
        <w:t>團：</w:t>
      </w:r>
      <w:hyperlink r:id="rId21" w:history="1">
        <w:r w:rsidR="000E3006" w:rsidRPr="007C0DB4">
          <w:rPr>
            <w:rStyle w:val="ae"/>
            <w:rFonts w:ascii="標楷體" w:eastAsia="標楷體" w:hAnsi="標楷體"/>
            <w:bCs/>
            <w:sz w:val="28"/>
            <w:szCs w:val="28"/>
          </w:rPr>
          <w:t>https://www.facebook.com/Peihua.df</w:t>
        </w:r>
      </w:hyperlink>
    </w:p>
    <w:p w14:paraId="56D3C617" w14:textId="0F6C46EE" w:rsidR="000E3006" w:rsidRPr="007C0DB4" w:rsidRDefault="008967AD" w:rsidP="00F92DF0">
      <w:pPr>
        <w:spacing w:line="400" w:lineRule="exact"/>
        <w:jc w:val="both"/>
        <w:rPr>
          <w:rFonts w:ascii="標楷體" w:eastAsia="標楷體" w:hAnsi="標楷體"/>
          <w:bCs/>
          <w:sz w:val="28"/>
          <w:szCs w:val="28"/>
        </w:rPr>
      </w:pPr>
      <w:r w:rsidRPr="007C0DB4">
        <w:rPr>
          <w:rFonts w:ascii="標楷體" w:eastAsia="標楷體" w:hAnsi="標楷體" w:hint="eastAsia"/>
          <w:bCs/>
          <w:sz w:val="28"/>
          <w:szCs w:val="28"/>
        </w:rPr>
        <w:t>佩</w:t>
      </w:r>
      <w:proofErr w:type="gramStart"/>
      <w:r w:rsidRPr="007C0DB4">
        <w:rPr>
          <w:rFonts w:ascii="標楷體" w:eastAsia="標楷體" w:hAnsi="標楷體" w:hint="eastAsia"/>
          <w:bCs/>
          <w:sz w:val="28"/>
          <w:szCs w:val="28"/>
        </w:rPr>
        <w:t>樺</w:t>
      </w:r>
      <w:proofErr w:type="gramEnd"/>
      <w:r w:rsidRPr="007C0DB4">
        <w:rPr>
          <w:rFonts w:ascii="標楷體" w:eastAsia="標楷體" w:hAnsi="標楷體" w:hint="eastAsia"/>
          <w:bCs/>
          <w:sz w:val="28"/>
          <w:szCs w:val="28"/>
        </w:rPr>
        <w:t>IG：</w:t>
      </w:r>
      <w:hyperlink r:id="rId22" w:history="1">
        <w:r w:rsidRPr="007C0DB4">
          <w:rPr>
            <w:rStyle w:val="ae"/>
            <w:rFonts w:ascii="標楷體" w:eastAsia="標楷體" w:hAnsi="標楷體"/>
            <w:bCs/>
            <w:sz w:val="28"/>
            <w:szCs w:val="28"/>
          </w:rPr>
          <w:t>https://www.instagram.com/peihua.pxmart/</w:t>
        </w:r>
      </w:hyperlink>
      <w:r w:rsidRPr="007C0DB4">
        <w:rPr>
          <w:rFonts w:ascii="標楷體" w:eastAsia="標楷體" w:hAnsi="標楷體" w:hint="eastAsia"/>
          <w:bCs/>
          <w:sz w:val="28"/>
          <w:szCs w:val="28"/>
        </w:rPr>
        <w:t xml:space="preserve">　</w:t>
      </w:r>
    </w:p>
    <w:sectPr w:rsidR="000E3006" w:rsidRPr="007C0DB4" w:rsidSect="00062941">
      <w:headerReference w:type="default" r:id="rId23"/>
      <w:footerReference w:type="even" r:id="rId24"/>
      <w:footerReference w:type="default" r:id="rId25"/>
      <w:pgSz w:w="11906" w:h="16838"/>
      <w:pgMar w:top="567" w:right="851" w:bottom="567" w:left="851" w:header="567" w:footer="62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ED535" w14:textId="77777777" w:rsidR="00032EC9" w:rsidRDefault="00032EC9">
      <w:r>
        <w:separator/>
      </w:r>
    </w:p>
  </w:endnote>
  <w:endnote w:type="continuationSeparator" w:id="0">
    <w:p w14:paraId="01205A30" w14:textId="77777777" w:rsidR="00032EC9" w:rsidRDefault="00032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howcard Gothic"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12F5C" w14:textId="77777777" w:rsidR="008521D0" w:rsidRDefault="008521D0" w:rsidP="00A55153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2C128F99" w14:textId="77777777" w:rsidR="008521D0" w:rsidRDefault="008521D0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9974687"/>
      <w:docPartObj>
        <w:docPartGallery w:val="Page Numbers (Bottom of Page)"/>
        <w:docPartUnique/>
      </w:docPartObj>
    </w:sdtPr>
    <w:sdtContent>
      <w:p w14:paraId="08567A49" w14:textId="36E823B3" w:rsidR="008521D0" w:rsidRDefault="00AA2ED0" w:rsidP="00BD6375">
        <w:pPr>
          <w:pStyle w:val="a8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03B7F1E6" wp14:editId="6C7D24E4">
                  <wp:simplePos x="0" y="0"/>
                  <wp:positionH relativeFrom="margin">
                    <wp:align>center</wp:align>
                  </wp:positionH>
                  <wp:positionV relativeFrom="page">
                    <wp:posOffset>10205623</wp:posOffset>
                  </wp:positionV>
                  <wp:extent cx="380365" cy="681990"/>
                  <wp:effectExtent l="0" t="0" r="19685" b="22860"/>
                  <wp:wrapNone/>
                  <wp:docPr id="1" name="群組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380365" cy="681990"/>
                            <a:chOff x="1832" y="14754"/>
                            <a:chExt cx="599" cy="1074"/>
                          </a:xfrm>
                        </wpg:grpSpPr>
                        <wps:wsp>
                          <wps:cNvPr id="2" name="AutoShape 7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111" y="15387"/>
                              <a:ext cx="0" cy="44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" name="Rectangle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1832" y="14754"/>
                              <a:ext cx="599" cy="63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42C7C3DF" w14:textId="77777777" w:rsidR="00AA2ED0" w:rsidRPr="00394456" w:rsidRDefault="00AA2ED0">
                                <w:pPr>
                                  <w:pStyle w:val="a8"/>
                                  <w:jc w:val="center"/>
                                  <w:rPr>
                                    <w:rFonts w:ascii="Showcard Gothic" w:hAnsi="Showcard Gothic"/>
                                    <w:sz w:val="28"/>
                                    <w:szCs w:val="32"/>
                                  </w:rPr>
                                </w:pPr>
                                <w:r w:rsidRPr="00394456">
                                  <w:rPr>
                                    <w:rFonts w:ascii="Showcard Gothic" w:hAnsi="Showcard Gothic"/>
                                    <w:sz w:val="28"/>
                                    <w:szCs w:val="32"/>
                                  </w:rPr>
                                  <w:fldChar w:fldCharType="begin"/>
                                </w:r>
                                <w:r w:rsidRPr="00394456">
                                  <w:rPr>
                                    <w:rFonts w:ascii="Showcard Gothic" w:hAnsi="Showcard Gothic"/>
                                    <w:sz w:val="28"/>
                                    <w:szCs w:val="32"/>
                                  </w:rPr>
                                  <w:instrText>PAGE    \* MERGEFORMAT</w:instrText>
                                </w:r>
                                <w:r w:rsidRPr="00394456">
                                  <w:rPr>
                                    <w:rFonts w:ascii="Showcard Gothic" w:hAnsi="Showcard Gothic"/>
                                    <w:sz w:val="28"/>
                                    <w:szCs w:val="32"/>
                                  </w:rPr>
                                  <w:fldChar w:fldCharType="separate"/>
                                </w:r>
                                <w:r w:rsidRPr="00394456">
                                  <w:rPr>
                                    <w:rFonts w:ascii="Showcard Gothic" w:hAnsi="Showcard Gothic"/>
                                    <w:sz w:val="28"/>
                                    <w:szCs w:val="32"/>
                                    <w:lang w:val="zh-TW"/>
                                  </w:rPr>
                                  <w:t>2</w:t>
                                </w:r>
                                <w:r w:rsidRPr="00394456">
                                  <w:rPr>
                                    <w:rFonts w:ascii="Showcard Gothic" w:hAnsi="Showcard Gothic"/>
                                    <w:sz w:val="28"/>
                                    <w:szCs w:val="32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03B7F1E6" id="群組 1" o:spid="_x0000_s1026" style="position:absolute;margin-left:0;margin-top:803.6pt;width:29.95pt;height:53.7pt;z-index:251659264;mso-position-horizontal:center;mso-position-horizontal-relative:margin;mso-position-vertical-relative:page" coordorigin="1832,14754" coordsize="599,10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77" o:spid="_x0000_s1027" type="#_x0000_t32" style="position:absolute;left:2111;top:15387;width:0;height:44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" strokecolor="#7f7f7f"/>
                  <v:rect id="Rectangle 78" o:spid="_x0000_s1028" style="position:absolute;left:1832;top:14754;width:599;height:6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" filled="f" strokecolor="#7f7f7f">
                    <v:textbox>
                      <w:txbxContent>
                        <w:p w14:paraId="42C7C3DF" w14:textId="77777777" w:rsidR="00AA2ED0" w:rsidRPr="00394456" w:rsidRDefault="00AA2ED0">
                          <w:pPr>
                            <w:pStyle w:val="a8"/>
                            <w:jc w:val="center"/>
                            <w:rPr>
                              <w:rFonts w:ascii="Showcard Gothic" w:hAnsi="Showcard Gothic"/>
                              <w:sz w:val="28"/>
                              <w:szCs w:val="32"/>
                            </w:rPr>
                          </w:pPr>
                          <w:r w:rsidRPr="00394456">
                            <w:rPr>
                              <w:rFonts w:ascii="Showcard Gothic" w:hAnsi="Showcard Gothic"/>
                              <w:sz w:val="28"/>
                              <w:szCs w:val="32"/>
                            </w:rPr>
                            <w:fldChar w:fldCharType="begin"/>
                          </w:r>
                          <w:r w:rsidRPr="00394456">
                            <w:rPr>
                              <w:rFonts w:ascii="Showcard Gothic" w:hAnsi="Showcard Gothic"/>
                              <w:sz w:val="28"/>
                              <w:szCs w:val="32"/>
                            </w:rPr>
                            <w:instrText>PAGE    \* MERGEFORMAT</w:instrText>
                          </w:r>
                          <w:r w:rsidRPr="00394456">
                            <w:rPr>
                              <w:rFonts w:ascii="Showcard Gothic" w:hAnsi="Showcard Gothic"/>
                              <w:sz w:val="28"/>
                              <w:szCs w:val="32"/>
                            </w:rPr>
                            <w:fldChar w:fldCharType="separate"/>
                          </w:r>
                          <w:r w:rsidRPr="00394456">
                            <w:rPr>
                              <w:rFonts w:ascii="Showcard Gothic" w:hAnsi="Showcard Gothic"/>
                              <w:sz w:val="28"/>
                              <w:szCs w:val="32"/>
                              <w:lang w:val="zh-TW"/>
                            </w:rPr>
                            <w:t>2</w:t>
                          </w:r>
                          <w:r w:rsidRPr="00394456">
                            <w:rPr>
                              <w:rFonts w:ascii="Showcard Gothic" w:hAnsi="Showcard Gothic"/>
                              <w:sz w:val="28"/>
                              <w:szCs w:val="32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w10:wrap anchorx="margin" anchory="page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44C9D" w14:textId="77777777" w:rsidR="00032EC9" w:rsidRDefault="00032EC9">
      <w:r>
        <w:separator/>
      </w:r>
    </w:p>
  </w:footnote>
  <w:footnote w:type="continuationSeparator" w:id="0">
    <w:p w14:paraId="6725BC2E" w14:textId="77777777" w:rsidR="00032EC9" w:rsidRDefault="00032E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78EBA" w14:textId="190EBA51" w:rsidR="00062941" w:rsidRDefault="00062941" w:rsidP="00062941">
    <w:pPr>
      <w:pStyle w:val="ab"/>
      <w:jc w:val="right"/>
    </w:pPr>
    <w:r>
      <w:rPr>
        <w:rFonts w:hint="eastAsia"/>
      </w:rPr>
      <w:t>202</w:t>
    </w:r>
    <w:r w:rsidR="005D53C4">
      <w:rPr>
        <w:rFonts w:hint="eastAsia"/>
      </w:rPr>
      <w:t>5</w:t>
    </w:r>
    <w:r>
      <w:rPr>
        <w:rFonts w:hint="eastAsia"/>
      </w:rPr>
      <w:t>.</w:t>
    </w:r>
    <w:r w:rsidR="005D53C4">
      <w:rPr>
        <w:rFonts w:hint="eastAsia"/>
      </w:rPr>
      <w:t>0</w:t>
    </w:r>
    <w:r w:rsidR="008967AD">
      <w:rPr>
        <w:rFonts w:hint="eastAsia"/>
      </w:rPr>
      <w:t>6</w:t>
    </w:r>
    <w:r>
      <w:rPr>
        <w:rFonts w:hint="eastAsia"/>
      </w:rPr>
      <w:t>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30B7F"/>
    <w:multiLevelType w:val="hybridMultilevel"/>
    <w:tmpl w:val="85CA290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3EB07A8"/>
    <w:multiLevelType w:val="hybridMultilevel"/>
    <w:tmpl w:val="403E01D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5F66066"/>
    <w:multiLevelType w:val="hybridMultilevel"/>
    <w:tmpl w:val="0264193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7445E21"/>
    <w:multiLevelType w:val="hybridMultilevel"/>
    <w:tmpl w:val="5BAC407C"/>
    <w:lvl w:ilvl="0" w:tplc="8F58C2A8">
      <w:start w:val="1"/>
      <w:numFmt w:val="bullet"/>
      <w:suff w:val="nothing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7737986"/>
    <w:multiLevelType w:val="multilevel"/>
    <w:tmpl w:val="FB0E0178"/>
    <w:lvl w:ilvl="0">
      <w:start w:val="1"/>
      <w:numFmt w:val="ideographLegalTraditional"/>
      <w:lvlText w:val="%1、"/>
      <w:lvlJc w:val="left"/>
      <w:pPr>
        <w:ind w:left="680" w:hanging="680"/>
      </w:pPr>
      <w:rPr>
        <w:rFonts w:hint="eastAsia"/>
        <w:b/>
        <w:bCs/>
        <w:sz w:val="32"/>
        <w:szCs w:val="28"/>
      </w:rPr>
    </w:lvl>
    <w:lvl w:ilvl="1">
      <w:start w:val="1"/>
      <w:numFmt w:val="ideographDigital"/>
      <w:lvlText w:val="%2、"/>
      <w:lvlJc w:val="left"/>
      <w:pPr>
        <w:ind w:left="510" w:hanging="510"/>
      </w:pPr>
      <w:rPr>
        <w:rFonts w:hint="eastAsia"/>
        <w:b/>
        <w:bCs/>
        <w:sz w:val="24"/>
        <w:szCs w:val="22"/>
      </w:rPr>
    </w:lvl>
    <w:lvl w:ilvl="2">
      <w:start w:val="1"/>
      <w:numFmt w:val="taiwaneseCountingThousand"/>
      <w:lvlText w:val="(%3)"/>
      <w:lvlJc w:val="left"/>
      <w:pPr>
        <w:ind w:left="964" w:hanging="539"/>
      </w:pPr>
      <w:rPr>
        <w:rFonts w:hint="eastAsia"/>
        <w:b w:val="0"/>
        <w:bCs w:val="0"/>
        <w:sz w:val="24"/>
        <w:szCs w:val="22"/>
      </w:rPr>
    </w:lvl>
    <w:lvl w:ilvl="3">
      <w:start w:val="1"/>
      <w:numFmt w:val="decimal"/>
      <w:lvlText w:val="%4."/>
      <w:lvlJc w:val="left"/>
      <w:pPr>
        <w:ind w:left="1191" w:hanging="340"/>
      </w:pPr>
      <w:rPr>
        <w:rFonts w:hint="eastAsia"/>
        <w:sz w:val="24"/>
        <w:szCs w:val="22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5" w15:restartNumberingAfterBreak="0">
    <w:nsid w:val="098976CC"/>
    <w:multiLevelType w:val="hybridMultilevel"/>
    <w:tmpl w:val="9884AB5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0B0331A2"/>
    <w:multiLevelType w:val="hybridMultilevel"/>
    <w:tmpl w:val="5B3A403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0EEB06A8"/>
    <w:multiLevelType w:val="hybridMultilevel"/>
    <w:tmpl w:val="5ABC7C22"/>
    <w:lvl w:ilvl="0" w:tplc="04090001">
      <w:start w:val="1"/>
      <w:numFmt w:val="bullet"/>
      <w:lvlText w:val=""/>
      <w:lvlJc w:val="left"/>
      <w:pPr>
        <w:ind w:left="435" w:hanging="435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4D265AD"/>
    <w:multiLevelType w:val="hybridMultilevel"/>
    <w:tmpl w:val="8DE86C5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5BF70E0"/>
    <w:multiLevelType w:val="hybridMultilevel"/>
    <w:tmpl w:val="38B60558"/>
    <w:lvl w:ilvl="0" w:tplc="6448A6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74C75EF"/>
    <w:multiLevelType w:val="hybridMultilevel"/>
    <w:tmpl w:val="3BC6A98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180D674C"/>
    <w:multiLevelType w:val="hybridMultilevel"/>
    <w:tmpl w:val="5C5A629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199C2557"/>
    <w:multiLevelType w:val="hybridMultilevel"/>
    <w:tmpl w:val="DAD4B57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DFB4A51C">
      <w:numFmt w:val="bullet"/>
      <w:lvlText w:val=""/>
      <w:lvlJc w:val="left"/>
      <w:pPr>
        <w:ind w:left="915" w:hanging="435"/>
      </w:pPr>
      <w:rPr>
        <w:rFonts w:ascii="標楷體" w:eastAsia="標楷體" w:hAnsi="標楷體" w:cs="Times New Roman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210C0ECA"/>
    <w:multiLevelType w:val="multilevel"/>
    <w:tmpl w:val="FB0E0178"/>
    <w:lvl w:ilvl="0">
      <w:start w:val="1"/>
      <w:numFmt w:val="ideographLegalTraditional"/>
      <w:lvlText w:val="%1、"/>
      <w:lvlJc w:val="left"/>
      <w:pPr>
        <w:ind w:left="680" w:hanging="680"/>
      </w:pPr>
      <w:rPr>
        <w:rFonts w:hint="eastAsia"/>
        <w:b/>
        <w:bCs/>
        <w:sz w:val="32"/>
        <w:szCs w:val="28"/>
      </w:rPr>
    </w:lvl>
    <w:lvl w:ilvl="1">
      <w:start w:val="1"/>
      <w:numFmt w:val="ideographDigital"/>
      <w:lvlText w:val="%2、"/>
      <w:lvlJc w:val="left"/>
      <w:pPr>
        <w:ind w:left="510" w:hanging="510"/>
      </w:pPr>
      <w:rPr>
        <w:rFonts w:hint="eastAsia"/>
        <w:b/>
        <w:bCs/>
        <w:sz w:val="24"/>
        <w:szCs w:val="22"/>
      </w:rPr>
    </w:lvl>
    <w:lvl w:ilvl="2">
      <w:start w:val="1"/>
      <w:numFmt w:val="taiwaneseCountingThousand"/>
      <w:lvlText w:val="(%3)"/>
      <w:lvlJc w:val="left"/>
      <w:pPr>
        <w:ind w:left="964" w:hanging="539"/>
      </w:pPr>
      <w:rPr>
        <w:rFonts w:hint="eastAsia"/>
        <w:b w:val="0"/>
        <w:bCs w:val="0"/>
        <w:sz w:val="24"/>
        <w:szCs w:val="22"/>
      </w:rPr>
    </w:lvl>
    <w:lvl w:ilvl="3">
      <w:start w:val="1"/>
      <w:numFmt w:val="decimal"/>
      <w:lvlText w:val="%4."/>
      <w:lvlJc w:val="left"/>
      <w:pPr>
        <w:ind w:left="1191" w:hanging="340"/>
      </w:pPr>
      <w:rPr>
        <w:rFonts w:hint="eastAsia"/>
        <w:sz w:val="24"/>
        <w:szCs w:val="22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4" w15:restartNumberingAfterBreak="0">
    <w:nsid w:val="22FD7147"/>
    <w:multiLevelType w:val="hybridMultilevel"/>
    <w:tmpl w:val="1404603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25305FE8"/>
    <w:multiLevelType w:val="multilevel"/>
    <w:tmpl w:val="41C46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5EC7920"/>
    <w:multiLevelType w:val="multilevel"/>
    <w:tmpl w:val="FB0E0178"/>
    <w:lvl w:ilvl="0">
      <w:start w:val="1"/>
      <w:numFmt w:val="ideographLegalTraditional"/>
      <w:lvlText w:val="%1、"/>
      <w:lvlJc w:val="left"/>
      <w:pPr>
        <w:ind w:left="680" w:hanging="680"/>
      </w:pPr>
      <w:rPr>
        <w:rFonts w:hint="eastAsia"/>
        <w:b/>
        <w:bCs/>
        <w:sz w:val="32"/>
        <w:szCs w:val="28"/>
      </w:rPr>
    </w:lvl>
    <w:lvl w:ilvl="1">
      <w:start w:val="1"/>
      <w:numFmt w:val="ideographDigital"/>
      <w:lvlText w:val="%2、"/>
      <w:lvlJc w:val="left"/>
      <w:pPr>
        <w:ind w:left="510" w:hanging="510"/>
      </w:pPr>
      <w:rPr>
        <w:rFonts w:hint="eastAsia"/>
        <w:b/>
        <w:bCs/>
        <w:sz w:val="24"/>
        <w:szCs w:val="22"/>
      </w:rPr>
    </w:lvl>
    <w:lvl w:ilvl="2">
      <w:start w:val="1"/>
      <w:numFmt w:val="taiwaneseCountingThousand"/>
      <w:lvlText w:val="(%3)"/>
      <w:lvlJc w:val="left"/>
      <w:pPr>
        <w:ind w:left="964" w:hanging="539"/>
      </w:pPr>
      <w:rPr>
        <w:rFonts w:hint="eastAsia"/>
        <w:b w:val="0"/>
        <w:bCs w:val="0"/>
        <w:sz w:val="24"/>
        <w:szCs w:val="22"/>
      </w:rPr>
    </w:lvl>
    <w:lvl w:ilvl="3">
      <w:start w:val="1"/>
      <w:numFmt w:val="decimal"/>
      <w:lvlText w:val="%4."/>
      <w:lvlJc w:val="left"/>
      <w:pPr>
        <w:ind w:left="1191" w:hanging="340"/>
      </w:pPr>
      <w:rPr>
        <w:rFonts w:hint="eastAsia"/>
        <w:sz w:val="24"/>
        <w:szCs w:val="22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7" w15:restartNumberingAfterBreak="0">
    <w:nsid w:val="2AF64B3C"/>
    <w:multiLevelType w:val="hybridMultilevel"/>
    <w:tmpl w:val="246CCBF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2BEC3B5C"/>
    <w:multiLevelType w:val="hybridMultilevel"/>
    <w:tmpl w:val="B4EEC06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30A865AE"/>
    <w:multiLevelType w:val="hybridMultilevel"/>
    <w:tmpl w:val="AFC6B20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333241DD"/>
    <w:multiLevelType w:val="hybridMultilevel"/>
    <w:tmpl w:val="B816D03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363A07FF"/>
    <w:multiLevelType w:val="multilevel"/>
    <w:tmpl w:val="FB0E0178"/>
    <w:lvl w:ilvl="0">
      <w:start w:val="1"/>
      <w:numFmt w:val="ideographLegalTraditional"/>
      <w:lvlText w:val="%1、"/>
      <w:lvlJc w:val="left"/>
      <w:pPr>
        <w:ind w:left="680" w:hanging="680"/>
      </w:pPr>
      <w:rPr>
        <w:rFonts w:hint="eastAsia"/>
        <w:b/>
        <w:bCs/>
        <w:sz w:val="32"/>
        <w:szCs w:val="28"/>
      </w:rPr>
    </w:lvl>
    <w:lvl w:ilvl="1">
      <w:start w:val="1"/>
      <w:numFmt w:val="ideographDigital"/>
      <w:lvlText w:val="%2、"/>
      <w:lvlJc w:val="left"/>
      <w:pPr>
        <w:ind w:left="510" w:hanging="510"/>
      </w:pPr>
      <w:rPr>
        <w:rFonts w:hint="eastAsia"/>
        <w:b/>
        <w:bCs/>
        <w:sz w:val="24"/>
        <w:szCs w:val="22"/>
      </w:rPr>
    </w:lvl>
    <w:lvl w:ilvl="2">
      <w:start w:val="1"/>
      <w:numFmt w:val="taiwaneseCountingThousand"/>
      <w:lvlText w:val="(%3)"/>
      <w:lvlJc w:val="left"/>
      <w:pPr>
        <w:ind w:left="964" w:hanging="539"/>
      </w:pPr>
      <w:rPr>
        <w:rFonts w:hint="eastAsia"/>
        <w:b w:val="0"/>
        <w:bCs w:val="0"/>
        <w:sz w:val="24"/>
        <w:szCs w:val="22"/>
      </w:rPr>
    </w:lvl>
    <w:lvl w:ilvl="3">
      <w:start w:val="1"/>
      <w:numFmt w:val="decimal"/>
      <w:lvlText w:val="%4."/>
      <w:lvlJc w:val="left"/>
      <w:pPr>
        <w:ind w:left="1191" w:hanging="340"/>
      </w:pPr>
      <w:rPr>
        <w:rFonts w:hint="eastAsia"/>
        <w:sz w:val="24"/>
        <w:szCs w:val="22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2" w15:restartNumberingAfterBreak="0">
    <w:nsid w:val="37E91DC1"/>
    <w:multiLevelType w:val="hybridMultilevel"/>
    <w:tmpl w:val="5624370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38FD6F6E"/>
    <w:multiLevelType w:val="multilevel"/>
    <w:tmpl w:val="FB0E0178"/>
    <w:lvl w:ilvl="0">
      <w:start w:val="1"/>
      <w:numFmt w:val="ideographLegalTraditional"/>
      <w:lvlText w:val="%1、"/>
      <w:lvlJc w:val="left"/>
      <w:pPr>
        <w:ind w:left="680" w:hanging="680"/>
      </w:pPr>
      <w:rPr>
        <w:rFonts w:hint="eastAsia"/>
        <w:b/>
        <w:bCs/>
        <w:sz w:val="32"/>
        <w:szCs w:val="28"/>
      </w:rPr>
    </w:lvl>
    <w:lvl w:ilvl="1">
      <w:start w:val="1"/>
      <w:numFmt w:val="ideographDigital"/>
      <w:lvlText w:val="%2、"/>
      <w:lvlJc w:val="left"/>
      <w:pPr>
        <w:ind w:left="510" w:hanging="510"/>
      </w:pPr>
      <w:rPr>
        <w:rFonts w:hint="eastAsia"/>
        <w:b/>
        <w:bCs/>
        <w:sz w:val="24"/>
        <w:szCs w:val="22"/>
      </w:rPr>
    </w:lvl>
    <w:lvl w:ilvl="2">
      <w:start w:val="1"/>
      <w:numFmt w:val="taiwaneseCountingThousand"/>
      <w:lvlText w:val="(%3)"/>
      <w:lvlJc w:val="left"/>
      <w:pPr>
        <w:ind w:left="964" w:hanging="539"/>
      </w:pPr>
      <w:rPr>
        <w:rFonts w:hint="eastAsia"/>
        <w:b w:val="0"/>
        <w:bCs w:val="0"/>
        <w:sz w:val="24"/>
        <w:szCs w:val="22"/>
      </w:rPr>
    </w:lvl>
    <w:lvl w:ilvl="3">
      <w:start w:val="1"/>
      <w:numFmt w:val="decimal"/>
      <w:lvlText w:val="%4."/>
      <w:lvlJc w:val="left"/>
      <w:pPr>
        <w:ind w:left="1191" w:hanging="340"/>
      </w:pPr>
      <w:rPr>
        <w:rFonts w:hint="eastAsia"/>
        <w:sz w:val="24"/>
        <w:szCs w:val="22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4" w15:restartNumberingAfterBreak="0">
    <w:nsid w:val="3C553BDB"/>
    <w:multiLevelType w:val="hybridMultilevel"/>
    <w:tmpl w:val="38B60558"/>
    <w:lvl w:ilvl="0" w:tplc="6448A6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3D633700"/>
    <w:multiLevelType w:val="hybridMultilevel"/>
    <w:tmpl w:val="7D2A2156"/>
    <w:lvl w:ilvl="0" w:tplc="04090001">
      <w:start w:val="1"/>
      <w:numFmt w:val="bullet"/>
      <w:lvlText w:val=""/>
      <w:lvlJc w:val="left"/>
      <w:pPr>
        <w:ind w:left="435" w:hanging="435"/>
      </w:pPr>
      <w:rPr>
        <w:rFonts w:ascii="Wingdings" w:hAnsi="Wingdings" w:hint="default"/>
      </w:rPr>
    </w:lvl>
    <w:lvl w:ilvl="1" w:tplc="9FCE3DA8">
      <w:numFmt w:val="bullet"/>
      <w:lvlText w:val=""/>
      <w:lvlJc w:val="left"/>
      <w:pPr>
        <w:ind w:left="915" w:hanging="435"/>
      </w:pPr>
      <w:rPr>
        <w:rFonts w:ascii="標楷體" w:eastAsia="標楷體" w:hAnsi="標楷體" w:cs="Times New Roman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3E0E6476"/>
    <w:multiLevelType w:val="multilevel"/>
    <w:tmpl w:val="FB0E0178"/>
    <w:lvl w:ilvl="0">
      <w:start w:val="1"/>
      <w:numFmt w:val="ideographLegalTraditional"/>
      <w:lvlText w:val="%1、"/>
      <w:lvlJc w:val="left"/>
      <w:pPr>
        <w:ind w:left="680" w:hanging="680"/>
      </w:pPr>
      <w:rPr>
        <w:rFonts w:hint="eastAsia"/>
        <w:b/>
        <w:bCs/>
        <w:sz w:val="32"/>
        <w:szCs w:val="28"/>
      </w:rPr>
    </w:lvl>
    <w:lvl w:ilvl="1">
      <w:start w:val="1"/>
      <w:numFmt w:val="ideographDigital"/>
      <w:lvlText w:val="%2、"/>
      <w:lvlJc w:val="left"/>
      <w:pPr>
        <w:ind w:left="510" w:hanging="510"/>
      </w:pPr>
      <w:rPr>
        <w:rFonts w:hint="eastAsia"/>
        <w:b/>
        <w:bCs/>
        <w:sz w:val="24"/>
        <w:szCs w:val="22"/>
      </w:rPr>
    </w:lvl>
    <w:lvl w:ilvl="2">
      <w:start w:val="1"/>
      <w:numFmt w:val="taiwaneseCountingThousand"/>
      <w:lvlText w:val="(%3)"/>
      <w:lvlJc w:val="left"/>
      <w:pPr>
        <w:ind w:left="964" w:hanging="539"/>
      </w:pPr>
      <w:rPr>
        <w:rFonts w:hint="eastAsia"/>
        <w:b w:val="0"/>
        <w:bCs w:val="0"/>
        <w:sz w:val="24"/>
        <w:szCs w:val="22"/>
      </w:rPr>
    </w:lvl>
    <w:lvl w:ilvl="3">
      <w:start w:val="1"/>
      <w:numFmt w:val="decimal"/>
      <w:lvlText w:val="%4."/>
      <w:lvlJc w:val="left"/>
      <w:pPr>
        <w:ind w:left="1191" w:hanging="340"/>
      </w:pPr>
      <w:rPr>
        <w:rFonts w:hint="eastAsia"/>
        <w:sz w:val="24"/>
        <w:szCs w:val="22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7" w15:restartNumberingAfterBreak="0">
    <w:nsid w:val="3E186FC4"/>
    <w:multiLevelType w:val="hybridMultilevel"/>
    <w:tmpl w:val="EBAE19B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3F137188"/>
    <w:multiLevelType w:val="hybridMultilevel"/>
    <w:tmpl w:val="8AF66E4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404B2C57"/>
    <w:multiLevelType w:val="hybridMultilevel"/>
    <w:tmpl w:val="9484FE3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40FD5C99"/>
    <w:multiLevelType w:val="hybridMultilevel"/>
    <w:tmpl w:val="5BA2BF2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1" w15:restartNumberingAfterBreak="0">
    <w:nsid w:val="480B1504"/>
    <w:multiLevelType w:val="multilevel"/>
    <w:tmpl w:val="F3164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09E75B7"/>
    <w:multiLevelType w:val="hybridMultilevel"/>
    <w:tmpl w:val="C5FE356A"/>
    <w:lvl w:ilvl="0" w:tplc="4C0AA8CA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3" w15:restartNumberingAfterBreak="0">
    <w:nsid w:val="51434EC0"/>
    <w:multiLevelType w:val="hybridMultilevel"/>
    <w:tmpl w:val="B90CB12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4" w15:restartNumberingAfterBreak="0">
    <w:nsid w:val="55E1563F"/>
    <w:multiLevelType w:val="hybridMultilevel"/>
    <w:tmpl w:val="7366A88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5" w15:restartNumberingAfterBreak="0">
    <w:nsid w:val="56C475C4"/>
    <w:multiLevelType w:val="hybridMultilevel"/>
    <w:tmpl w:val="395E2E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26F1381"/>
    <w:multiLevelType w:val="hybridMultilevel"/>
    <w:tmpl w:val="AF9A43B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7" w15:restartNumberingAfterBreak="0">
    <w:nsid w:val="692F056B"/>
    <w:multiLevelType w:val="hybridMultilevel"/>
    <w:tmpl w:val="C9BCCAB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8" w15:restartNumberingAfterBreak="0">
    <w:nsid w:val="6B770F28"/>
    <w:multiLevelType w:val="hybridMultilevel"/>
    <w:tmpl w:val="2DB4B2B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9" w15:restartNumberingAfterBreak="0">
    <w:nsid w:val="722C5E0A"/>
    <w:multiLevelType w:val="hybridMultilevel"/>
    <w:tmpl w:val="002AC79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0" w15:restartNumberingAfterBreak="0">
    <w:nsid w:val="754405BF"/>
    <w:multiLevelType w:val="hybridMultilevel"/>
    <w:tmpl w:val="898C3B7C"/>
    <w:lvl w:ilvl="0" w:tplc="5D8C5028">
      <w:start w:val="1"/>
      <w:numFmt w:val="bullet"/>
      <w:suff w:val="space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1" w15:restartNumberingAfterBreak="0">
    <w:nsid w:val="7687794C"/>
    <w:multiLevelType w:val="multilevel"/>
    <w:tmpl w:val="304C4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DE5125F"/>
    <w:multiLevelType w:val="hybridMultilevel"/>
    <w:tmpl w:val="106C7F0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3" w15:restartNumberingAfterBreak="0">
    <w:nsid w:val="7FEA79A2"/>
    <w:multiLevelType w:val="multilevel"/>
    <w:tmpl w:val="20860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6605661">
    <w:abstractNumId w:val="24"/>
  </w:num>
  <w:num w:numId="2" w16cid:durableId="1160079582">
    <w:abstractNumId w:val="9"/>
  </w:num>
  <w:num w:numId="3" w16cid:durableId="984897952">
    <w:abstractNumId w:val="40"/>
  </w:num>
  <w:num w:numId="4" w16cid:durableId="1670136154">
    <w:abstractNumId w:val="35"/>
  </w:num>
  <w:num w:numId="5" w16cid:durableId="1219853296">
    <w:abstractNumId w:val="39"/>
  </w:num>
  <w:num w:numId="6" w16cid:durableId="1333138894">
    <w:abstractNumId w:val="32"/>
  </w:num>
  <w:num w:numId="7" w16cid:durableId="1508865381">
    <w:abstractNumId w:val="3"/>
  </w:num>
  <w:num w:numId="8" w16cid:durableId="2059939236">
    <w:abstractNumId w:val="19"/>
  </w:num>
  <w:num w:numId="9" w16cid:durableId="1479804547">
    <w:abstractNumId w:val="1"/>
  </w:num>
  <w:num w:numId="10" w16cid:durableId="1261521471">
    <w:abstractNumId w:val="7"/>
  </w:num>
  <w:num w:numId="11" w16cid:durableId="372197322">
    <w:abstractNumId w:val="33"/>
  </w:num>
  <w:num w:numId="12" w16cid:durableId="533082989">
    <w:abstractNumId w:val="14"/>
  </w:num>
  <w:num w:numId="13" w16cid:durableId="86856174">
    <w:abstractNumId w:val="25"/>
  </w:num>
  <w:num w:numId="14" w16cid:durableId="56560908">
    <w:abstractNumId w:val="18"/>
  </w:num>
  <w:num w:numId="15" w16cid:durableId="946814296">
    <w:abstractNumId w:val="12"/>
  </w:num>
  <w:num w:numId="16" w16cid:durableId="1148131070">
    <w:abstractNumId w:val="34"/>
  </w:num>
  <w:num w:numId="17" w16cid:durableId="1392078932">
    <w:abstractNumId w:val="11"/>
  </w:num>
  <w:num w:numId="18" w16cid:durableId="2007394310">
    <w:abstractNumId w:val="37"/>
  </w:num>
  <w:num w:numId="19" w16cid:durableId="1123160642">
    <w:abstractNumId w:val="8"/>
  </w:num>
  <w:num w:numId="20" w16cid:durableId="1964850025">
    <w:abstractNumId w:val="38"/>
  </w:num>
  <w:num w:numId="21" w16cid:durableId="994646046">
    <w:abstractNumId w:val="36"/>
  </w:num>
  <w:num w:numId="22" w16cid:durableId="532621075">
    <w:abstractNumId w:val="17"/>
  </w:num>
  <w:num w:numId="23" w16cid:durableId="2012176331">
    <w:abstractNumId w:val="27"/>
  </w:num>
  <w:num w:numId="24" w16cid:durableId="1615674922">
    <w:abstractNumId w:val="2"/>
  </w:num>
  <w:num w:numId="25" w16cid:durableId="2101481670">
    <w:abstractNumId w:val="29"/>
  </w:num>
  <w:num w:numId="26" w16cid:durableId="1989238518">
    <w:abstractNumId w:val="30"/>
  </w:num>
  <w:num w:numId="27" w16cid:durableId="13115650">
    <w:abstractNumId w:val="42"/>
  </w:num>
  <w:num w:numId="28" w16cid:durableId="160394608">
    <w:abstractNumId w:val="28"/>
  </w:num>
  <w:num w:numId="29" w16cid:durableId="897545995">
    <w:abstractNumId w:val="20"/>
  </w:num>
  <w:num w:numId="30" w16cid:durableId="158739892">
    <w:abstractNumId w:val="0"/>
  </w:num>
  <w:num w:numId="31" w16cid:durableId="2145996945">
    <w:abstractNumId w:val="6"/>
  </w:num>
  <w:num w:numId="32" w16cid:durableId="1491214084">
    <w:abstractNumId w:val="5"/>
  </w:num>
  <w:num w:numId="33" w16cid:durableId="2124306494">
    <w:abstractNumId w:val="21"/>
  </w:num>
  <w:num w:numId="34" w16cid:durableId="830751185">
    <w:abstractNumId w:val="22"/>
  </w:num>
  <w:num w:numId="35" w16cid:durableId="956374864">
    <w:abstractNumId w:val="26"/>
  </w:num>
  <w:num w:numId="36" w16cid:durableId="1442649090">
    <w:abstractNumId w:val="4"/>
  </w:num>
  <w:num w:numId="37" w16cid:durableId="2023504888">
    <w:abstractNumId w:val="13"/>
  </w:num>
  <w:num w:numId="38" w16cid:durableId="944194350">
    <w:abstractNumId w:val="23"/>
  </w:num>
  <w:num w:numId="39" w16cid:durableId="1486169917">
    <w:abstractNumId w:val="10"/>
  </w:num>
  <w:num w:numId="40" w16cid:durableId="757941818">
    <w:abstractNumId w:val="16"/>
  </w:num>
  <w:num w:numId="41" w16cid:durableId="152186185">
    <w:abstractNumId w:val="15"/>
  </w:num>
  <w:num w:numId="42" w16cid:durableId="2043479012">
    <w:abstractNumId w:val="41"/>
  </w:num>
  <w:num w:numId="43" w16cid:durableId="1872188519">
    <w:abstractNumId w:val="43"/>
  </w:num>
  <w:num w:numId="44" w16cid:durableId="51315336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7B5"/>
    <w:rsid w:val="00032EC9"/>
    <w:rsid w:val="00062941"/>
    <w:rsid w:val="00072538"/>
    <w:rsid w:val="000862D3"/>
    <w:rsid w:val="000C77B5"/>
    <w:rsid w:val="000E3006"/>
    <w:rsid w:val="0010789E"/>
    <w:rsid w:val="00111A26"/>
    <w:rsid w:val="00194D02"/>
    <w:rsid w:val="001B2001"/>
    <w:rsid w:val="001C2E44"/>
    <w:rsid w:val="001C610D"/>
    <w:rsid w:val="001D3EA4"/>
    <w:rsid w:val="00204A28"/>
    <w:rsid w:val="0027629E"/>
    <w:rsid w:val="00282AFF"/>
    <w:rsid w:val="00294526"/>
    <w:rsid w:val="002945ED"/>
    <w:rsid w:val="002E05B2"/>
    <w:rsid w:val="002F37B5"/>
    <w:rsid w:val="00353880"/>
    <w:rsid w:val="0039410E"/>
    <w:rsid w:val="00394456"/>
    <w:rsid w:val="003D778E"/>
    <w:rsid w:val="00413853"/>
    <w:rsid w:val="00482C91"/>
    <w:rsid w:val="00486CB4"/>
    <w:rsid w:val="0049435E"/>
    <w:rsid w:val="004A3C40"/>
    <w:rsid w:val="004C1C92"/>
    <w:rsid w:val="004D08D0"/>
    <w:rsid w:val="004E789C"/>
    <w:rsid w:val="004F389C"/>
    <w:rsid w:val="0051438B"/>
    <w:rsid w:val="005157C4"/>
    <w:rsid w:val="005469D0"/>
    <w:rsid w:val="00546D03"/>
    <w:rsid w:val="00557D28"/>
    <w:rsid w:val="00564B7D"/>
    <w:rsid w:val="005758DA"/>
    <w:rsid w:val="005808BC"/>
    <w:rsid w:val="005A1980"/>
    <w:rsid w:val="005A46EE"/>
    <w:rsid w:val="005D53C4"/>
    <w:rsid w:val="005F25B5"/>
    <w:rsid w:val="00600ED2"/>
    <w:rsid w:val="006166F8"/>
    <w:rsid w:val="006179AD"/>
    <w:rsid w:val="00625B53"/>
    <w:rsid w:val="006500A9"/>
    <w:rsid w:val="006653DF"/>
    <w:rsid w:val="00692CAB"/>
    <w:rsid w:val="006A5491"/>
    <w:rsid w:val="006C27B1"/>
    <w:rsid w:val="007104E6"/>
    <w:rsid w:val="00723885"/>
    <w:rsid w:val="00746525"/>
    <w:rsid w:val="0076059C"/>
    <w:rsid w:val="00786C23"/>
    <w:rsid w:val="007A5628"/>
    <w:rsid w:val="007C0DB4"/>
    <w:rsid w:val="007D01FA"/>
    <w:rsid w:val="007E02B8"/>
    <w:rsid w:val="00801F59"/>
    <w:rsid w:val="008371D1"/>
    <w:rsid w:val="008521D0"/>
    <w:rsid w:val="008658DE"/>
    <w:rsid w:val="00883179"/>
    <w:rsid w:val="00887704"/>
    <w:rsid w:val="008967AD"/>
    <w:rsid w:val="008E396C"/>
    <w:rsid w:val="00944DC7"/>
    <w:rsid w:val="009629EE"/>
    <w:rsid w:val="009A66E4"/>
    <w:rsid w:val="009B7849"/>
    <w:rsid w:val="009C065C"/>
    <w:rsid w:val="009C68DC"/>
    <w:rsid w:val="009E67BF"/>
    <w:rsid w:val="00A027B7"/>
    <w:rsid w:val="00A062C8"/>
    <w:rsid w:val="00A20B3D"/>
    <w:rsid w:val="00A2767B"/>
    <w:rsid w:val="00A40CC1"/>
    <w:rsid w:val="00A44036"/>
    <w:rsid w:val="00A531FE"/>
    <w:rsid w:val="00A55153"/>
    <w:rsid w:val="00A61A2B"/>
    <w:rsid w:val="00A64008"/>
    <w:rsid w:val="00A7230C"/>
    <w:rsid w:val="00AA2ED0"/>
    <w:rsid w:val="00AC0173"/>
    <w:rsid w:val="00AC78AD"/>
    <w:rsid w:val="00B26758"/>
    <w:rsid w:val="00B30BD5"/>
    <w:rsid w:val="00B31948"/>
    <w:rsid w:val="00B47820"/>
    <w:rsid w:val="00B91B83"/>
    <w:rsid w:val="00BA0120"/>
    <w:rsid w:val="00BA702B"/>
    <w:rsid w:val="00BC425B"/>
    <w:rsid w:val="00BC7E98"/>
    <w:rsid w:val="00BD6375"/>
    <w:rsid w:val="00C12DDD"/>
    <w:rsid w:val="00C42BD1"/>
    <w:rsid w:val="00C77719"/>
    <w:rsid w:val="00C82DEC"/>
    <w:rsid w:val="00D518CA"/>
    <w:rsid w:val="00D75799"/>
    <w:rsid w:val="00D86C79"/>
    <w:rsid w:val="00DB2ED6"/>
    <w:rsid w:val="00E0682D"/>
    <w:rsid w:val="00E535EC"/>
    <w:rsid w:val="00E8047E"/>
    <w:rsid w:val="00E905AE"/>
    <w:rsid w:val="00E95C90"/>
    <w:rsid w:val="00E967CD"/>
    <w:rsid w:val="00EB3A49"/>
    <w:rsid w:val="00F135B6"/>
    <w:rsid w:val="00F234BB"/>
    <w:rsid w:val="00F2756E"/>
    <w:rsid w:val="00F31836"/>
    <w:rsid w:val="00F42AF4"/>
    <w:rsid w:val="00F92DF0"/>
    <w:rsid w:val="00FC4393"/>
    <w:rsid w:val="00FD5162"/>
    <w:rsid w:val="00FD657B"/>
    <w:rsid w:val="00FE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A50152"/>
  <w15:chartTrackingRefBased/>
  <w15:docId w15:val="{C581A423-AB6C-4EB1-9177-1F81045E1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annotation subjec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rsid w:val="00B47820"/>
    <w:rPr>
      <w:sz w:val="18"/>
      <w:szCs w:val="18"/>
    </w:rPr>
  </w:style>
  <w:style w:type="paragraph" w:styleId="a4">
    <w:name w:val="annotation text"/>
    <w:basedOn w:val="a"/>
    <w:semiHidden/>
    <w:rsid w:val="00B47820"/>
  </w:style>
  <w:style w:type="paragraph" w:styleId="a5">
    <w:name w:val="annotation subject"/>
    <w:basedOn w:val="a4"/>
    <w:next w:val="a4"/>
    <w:link w:val="a6"/>
    <w:uiPriority w:val="99"/>
    <w:semiHidden/>
    <w:rsid w:val="00B47820"/>
    <w:rPr>
      <w:b/>
      <w:bCs/>
    </w:rPr>
  </w:style>
  <w:style w:type="paragraph" w:styleId="a7">
    <w:name w:val="Balloon Text"/>
    <w:basedOn w:val="a"/>
    <w:semiHidden/>
    <w:rsid w:val="00B47820"/>
    <w:rPr>
      <w:rFonts w:ascii="Arial" w:hAnsi="Arial"/>
      <w:sz w:val="18"/>
      <w:szCs w:val="18"/>
    </w:rPr>
  </w:style>
  <w:style w:type="paragraph" w:styleId="a8">
    <w:name w:val="footer"/>
    <w:basedOn w:val="a"/>
    <w:link w:val="a9"/>
    <w:uiPriority w:val="99"/>
    <w:rsid w:val="008521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>
    <w:name w:val="page number"/>
    <w:basedOn w:val="a0"/>
    <w:rsid w:val="008521D0"/>
  </w:style>
  <w:style w:type="paragraph" w:styleId="ab">
    <w:name w:val="header"/>
    <w:basedOn w:val="a"/>
    <w:rsid w:val="008521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Default">
    <w:name w:val="Default"/>
    <w:rsid w:val="00B26758"/>
    <w:pPr>
      <w:widowControl w:val="0"/>
      <w:autoSpaceDE w:val="0"/>
      <w:autoSpaceDN w:val="0"/>
      <w:adjustRightInd w:val="0"/>
    </w:pPr>
    <w:rPr>
      <w:rFonts w:ascii="微軟正黑體" w:eastAsia="微軟正黑體" w:cs="微軟正黑體"/>
      <w:color w:val="000000"/>
      <w:sz w:val="24"/>
      <w:szCs w:val="24"/>
    </w:rPr>
  </w:style>
  <w:style w:type="table" w:styleId="ac">
    <w:name w:val="Table Grid"/>
    <w:basedOn w:val="a1"/>
    <w:uiPriority w:val="39"/>
    <w:rsid w:val="00BC42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頁尾 字元"/>
    <w:basedOn w:val="a0"/>
    <w:link w:val="a8"/>
    <w:uiPriority w:val="99"/>
    <w:rsid w:val="00AA2ED0"/>
    <w:rPr>
      <w:kern w:val="2"/>
    </w:rPr>
  </w:style>
  <w:style w:type="paragraph" w:styleId="ad">
    <w:name w:val="List Paragraph"/>
    <w:basedOn w:val="a"/>
    <w:uiPriority w:val="34"/>
    <w:qFormat/>
    <w:rsid w:val="00AA2ED0"/>
    <w:pPr>
      <w:ind w:leftChars="200" w:left="480"/>
    </w:pPr>
  </w:style>
  <w:style w:type="character" w:styleId="ae">
    <w:name w:val="Hyperlink"/>
    <w:basedOn w:val="a0"/>
    <w:rsid w:val="00F135B6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F135B6"/>
    <w:rPr>
      <w:color w:val="605E5C"/>
      <w:shd w:val="clear" w:color="auto" w:fill="E1DFDD"/>
    </w:rPr>
  </w:style>
  <w:style w:type="character" w:customStyle="1" w:styleId="a6">
    <w:name w:val="註解主旨 字元"/>
    <w:basedOn w:val="a0"/>
    <w:link w:val="a5"/>
    <w:uiPriority w:val="99"/>
    <w:semiHidden/>
    <w:rsid w:val="00887704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8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yperlink" Target="https://www.facebook.com/share/p/1CkVCGtiip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www.facebook.com/Peihua.df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yperlink" Target="mailto:pxmartfd@pxmart.com.tw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hyperlink" Target="https://www.instagram.com/peihua.pxmart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A21D2-AF08-4225-B083-CB22D103D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9</Pages>
  <Words>915</Words>
  <Characters>5221</Characters>
  <Application>Microsoft Office Word</Application>
  <DocSecurity>0</DocSecurity>
  <Lines>43</Lines>
  <Paragraphs>12</Paragraphs>
  <ScaleCrop>false</ScaleCrop>
  <Company>pxmart</Company>
  <LinksUpToDate>false</LinksUpToDate>
  <CharactersWithSpaces>6124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財團法人全聯蔡慶祥基金會急難慰助金申請表</dc:title>
  <dc:subject/>
  <dc:creator>Daphne_Chang</dc:creator>
  <cp:keywords/>
  <cp:lastModifiedBy>佳恩 吳</cp:lastModifiedBy>
  <cp:revision>11</cp:revision>
  <dcterms:created xsi:type="dcterms:W3CDTF">2025-06-03T03:02:00Z</dcterms:created>
  <dcterms:modified xsi:type="dcterms:W3CDTF">2026-03-30T02:44:00Z</dcterms:modified>
</cp:coreProperties>
</file>